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b/>
          <w:bCs/>
          <w:color w:val="000000"/>
          <w:sz w:val="52"/>
          <w:szCs w:val="52"/>
          <w:lang w:eastAsia="zh-CN"/>
        </w:rPr>
      </w:pPr>
    </w:p>
    <w:p>
      <w:pPr>
        <w:numPr>
          <w:ilvl w:val="0"/>
          <w:numId w:val="0"/>
        </w:numPr>
        <w:jc w:val="center"/>
        <w:rPr>
          <w:rFonts w:hint="eastAsia" w:ascii="宋体"/>
          <w:b/>
          <w:bCs/>
          <w:color w:val="000000"/>
          <w:sz w:val="52"/>
          <w:szCs w:val="52"/>
          <w:lang w:eastAsia="zh-CN"/>
        </w:rPr>
      </w:pPr>
    </w:p>
    <w:p>
      <w:pPr>
        <w:numPr>
          <w:ilvl w:val="0"/>
          <w:numId w:val="0"/>
        </w:numPr>
        <w:jc w:val="center"/>
        <w:rPr>
          <w:rFonts w:hint="eastAsia" w:ascii="宋体"/>
          <w:b/>
          <w:bCs/>
          <w:color w:val="000000"/>
          <w:sz w:val="52"/>
          <w:szCs w:val="52"/>
          <w:lang w:eastAsia="zh-CN"/>
        </w:rPr>
      </w:pPr>
      <w:r>
        <w:rPr>
          <w:rFonts w:hint="eastAsia" w:ascii="宋体"/>
          <w:b/>
          <w:bCs/>
          <w:color w:val="000000"/>
          <w:sz w:val="52"/>
          <w:szCs w:val="52"/>
          <w:lang w:eastAsia="zh-CN"/>
        </w:rPr>
        <w:t>采购项目要求</w:t>
      </w: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spacing w:line="360" w:lineRule="auto"/>
        <w:ind w:right="57" w:rightChars="0" w:firstLine="960" w:firstLineChars="300"/>
        <w:rPr>
          <w:rFonts w:hint="eastAsia" w:ascii="宋体" w:hAnsi="宋体"/>
          <w:sz w:val="28"/>
          <w:szCs w:val="28"/>
        </w:rPr>
      </w:pPr>
      <w:r>
        <w:rPr>
          <w:rFonts w:hint="eastAsia" w:ascii="宋体"/>
          <w:b w:val="0"/>
          <w:bCs w:val="0"/>
          <w:color w:val="000000"/>
          <w:sz w:val="32"/>
          <w:szCs w:val="32"/>
          <w:lang w:eastAsia="zh-CN"/>
        </w:rPr>
        <w:t>项 目 名 称：</w:t>
      </w:r>
      <w:r>
        <w:rPr>
          <w:rFonts w:hint="eastAsia" w:ascii="宋体" w:hAnsi="宋体"/>
          <w:sz w:val="28"/>
          <w:szCs w:val="28"/>
          <w:lang w:eastAsia="zh-CN"/>
        </w:rPr>
        <w:t>内蒙古自治区人民医院生活物资及慰问品采购</w:t>
      </w:r>
    </w:p>
    <w:p>
      <w:pPr>
        <w:numPr>
          <w:ilvl w:val="0"/>
          <w:numId w:val="0"/>
        </w:numPr>
        <w:ind w:firstLine="960" w:firstLineChars="300"/>
        <w:jc w:val="both"/>
        <w:rPr>
          <w:rFonts w:hint="eastAsia" w:ascii="宋体"/>
          <w:b w:val="0"/>
          <w:bCs w:val="0"/>
          <w:color w:val="000000"/>
          <w:sz w:val="32"/>
          <w:szCs w:val="32"/>
          <w:lang w:eastAsia="zh-CN"/>
        </w:rPr>
      </w:pPr>
      <w:r>
        <w:rPr>
          <w:rFonts w:hint="eastAsia" w:ascii="宋体"/>
          <w:b w:val="0"/>
          <w:bCs w:val="0"/>
          <w:color w:val="000000"/>
          <w:sz w:val="32"/>
          <w:szCs w:val="32"/>
          <w:lang w:eastAsia="zh-CN"/>
        </w:rPr>
        <w:t>备案文号：项目流水号[2021]06128号</w:t>
      </w:r>
    </w:p>
    <w:p>
      <w:pPr>
        <w:numPr>
          <w:ilvl w:val="0"/>
          <w:numId w:val="0"/>
        </w:numPr>
        <w:ind w:firstLine="960" w:firstLineChars="300"/>
        <w:jc w:val="both"/>
        <w:rPr>
          <w:rFonts w:hint="default" w:ascii="宋体"/>
          <w:b w:val="0"/>
          <w:bCs w:val="0"/>
          <w:color w:val="000000"/>
          <w:sz w:val="32"/>
          <w:szCs w:val="32"/>
          <w:highlight w:val="none"/>
          <w:lang w:val="en-US" w:eastAsia="zh-CN"/>
        </w:rPr>
      </w:pPr>
      <w:r>
        <w:rPr>
          <w:rFonts w:hint="eastAsia" w:ascii="宋体"/>
          <w:b w:val="0"/>
          <w:bCs w:val="0"/>
          <w:color w:val="000000"/>
          <w:sz w:val="32"/>
          <w:szCs w:val="32"/>
          <w:lang w:eastAsia="zh-CN"/>
        </w:rPr>
        <w:t>采购文件编号：</w:t>
      </w:r>
      <w:r>
        <w:rPr>
          <w:rFonts w:hint="eastAsia" w:ascii="宋体"/>
          <w:b w:val="0"/>
          <w:bCs w:val="0"/>
          <w:color w:val="000000"/>
          <w:sz w:val="32"/>
          <w:szCs w:val="32"/>
          <w:highlight w:val="none"/>
          <w:lang w:eastAsia="zh-CN"/>
        </w:rPr>
        <w:t>FS</w:t>
      </w:r>
      <w:r>
        <w:rPr>
          <w:rFonts w:hint="eastAsia" w:ascii="宋体"/>
          <w:b w:val="0"/>
          <w:bCs w:val="0"/>
          <w:color w:val="000000"/>
          <w:sz w:val="32"/>
          <w:szCs w:val="32"/>
          <w:highlight w:val="none"/>
          <w:lang w:val="en-US" w:eastAsia="zh-CN"/>
        </w:rPr>
        <w:t>2021081</w:t>
      </w:r>
    </w:p>
    <w:p>
      <w:pPr>
        <w:numPr>
          <w:ilvl w:val="0"/>
          <w:numId w:val="0"/>
        </w:numPr>
        <w:jc w:val="center"/>
        <w:rPr>
          <w:rFonts w:hint="eastAsia" w:ascii="宋体"/>
          <w:b w:val="0"/>
          <w:bCs w:val="0"/>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bCs/>
          <w:color w:val="000000"/>
          <w:sz w:val="32"/>
          <w:szCs w:val="32"/>
          <w:lang w:eastAsia="zh-CN"/>
        </w:rPr>
      </w:pPr>
    </w:p>
    <w:p>
      <w:pPr>
        <w:numPr>
          <w:ilvl w:val="0"/>
          <w:numId w:val="0"/>
        </w:numPr>
        <w:jc w:val="center"/>
        <w:rPr>
          <w:rFonts w:hint="eastAsia" w:ascii="宋体"/>
          <w:b w:val="0"/>
          <w:bCs w:val="0"/>
          <w:color w:val="000000"/>
          <w:sz w:val="32"/>
          <w:szCs w:val="32"/>
          <w:lang w:eastAsia="zh-CN"/>
        </w:rPr>
      </w:pPr>
      <w:r>
        <w:rPr>
          <w:rFonts w:hint="eastAsia" w:ascii="宋体"/>
          <w:b/>
          <w:bCs/>
          <w:color w:val="000000"/>
          <w:sz w:val="32"/>
          <w:szCs w:val="32"/>
          <w:lang w:eastAsia="zh-CN"/>
        </w:rPr>
        <w:t xml:space="preserve">  </w:t>
      </w:r>
      <w:r>
        <w:rPr>
          <w:rFonts w:hint="eastAsia" w:ascii="宋体"/>
          <w:b w:val="0"/>
          <w:bCs w:val="0"/>
          <w:color w:val="000000"/>
          <w:sz w:val="32"/>
          <w:szCs w:val="32"/>
          <w:lang w:eastAsia="zh-CN"/>
        </w:rPr>
        <w:t xml:space="preserve">  采 购 人：内蒙古自治区人民医院</w:t>
      </w:r>
    </w:p>
    <w:p>
      <w:pPr>
        <w:numPr>
          <w:ilvl w:val="0"/>
          <w:numId w:val="0"/>
        </w:numPr>
        <w:jc w:val="center"/>
        <w:rPr>
          <w:rFonts w:hint="eastAsia" w:ascii="宋体"/>
          <w:b w:val="0"/>
          <w:bCs w:val="0"/>
          <w:color w:val="000000"/>
          <w:sz w:val="32"/>
          <w:szCs w:val="32"/>
          <w:lang w:eastAsia="zh-CN"/>
        </w:rPr>
      </w:pPr>
    </w:p>
    <w:p>
      <w:pPr>
        <w:numPr>
          <w:ilvl w:val="0"/>
          <w:numId w:val="0"/>
        </w:numPr>
        <w:jc w:val="both"/>
        <w:rPr>
          <w:rFonts w:hint="eastAsia" w:ascii="宋体"/>
          <w:b w:val="0"/>
          <w:bCs w:val="0"/>
          <w:color w:val="000000"/>
          <w:sz w:val="32"/>
          <w:szCs w:val="32"/>
          <w:lang w:eastAsia="zh-CN"/>
        </w:rPr>
      </w:pPr>
    </w:p>
    <w:p>
      <w:pPr>
        <w:numPr>
          <w:ilvl w:val="0"/>
          <w:numId w:val="0"/>
        </w:numPr>
        <w:jc w:val="center"/>
        <w:rPr>
          <w:rFonts w:hint="eastAsia" w:ascii="宋体"/>
          <w:b w:val="0"/>
          <w:bCs w:val="0"/>
          <w:color w:val="000000"/>
          <w:sz w:val="32"/>
          <w:szCs w:val="32"/>
          <w:lang w:eastAsia="zh-CN"/>
        </w:rPr>
      </w:pPr>
    </w:p>
    <w:p>
      <w:pPr>
        <w:numPr>
          <w:ilvl w:val="0"/>
          <w:numId w:val="0"/>
        </w:numPr>
        <w:jc w:val="center"/>
        <w:rPr>
          <w:rFonts w:hint="eastAsia" w:ascii="宋体"/>
          <w:b w:val="0"/>
          <w:bCs w:val="0"/>
          <w:color w:val="000000"/>
          <w:sz w:val="32"/>
          <w:szCs w:val="32"/>
          <w:lang w:eastAsia="zh-CN"/>
        </w:rPr>
      </w:pPr>
      <w:r>
        <w:rPr>
          <w:rFonts w:hint="eastAsia" w:ascii="宋体"/>
          <w:b w:val="0"/>
          <w:bCs w:val="0"/>
          <w:color w:val="000000"/>
          <w:sz w:val="32"/>
          <w:szCs w:val="32"/>
          <w:lang w:val="en-US" w:eastAsia="zh-CN"/>
        </w:rPr>
        <w:t>2021</w:t>
      </w:r>
      <w:r>
        <w:rPr>
          <w:rFonts w:hint="eastAsia" w:ascii="宋体"/>
          <w:b w:val="0"/>
          <w:bCs w:val="0"/>
          <w:color w:val="000000"/>
          <w:sz w:val="32"/>
          <w:szCs w:val="32"/>
          <w:lang w:eastAsia="zh-CN"/>
        </w:rPr>
        <w:t>年</w:t>
      </w:r>
      <w:r>
        <w:rPr>
          <w:rFonts w:hint="eastAsia" w:ascii="宋体"/>
          <w:b w:val="0"/>
          <w:bCs w:val="0"/>
          <w:color w:val="000000"/>
          <w:sz w:val="32"/>
          <w:szCs w:val="32"/>
          <w:lang w:val="en-US" w:eastAsia="zh-CN"/>
        </w:rPr>
        <w:t>7</w:t>
      </w:r>
      <w:r>
        <w:rPr>
          <w:rFonts w:hint="eastAsia" w:ascii="宋体"/>
          <w:b w:val="0"/>
          <w:bCs w:val="0"/>
          <w:color w:val="000000"/>
          <w:sz w:val="32"/>
          <w:szCs w:val="32"/>
          <w:lang w:eastAsia="zh-CN"/>
        </w:rPr>
        <w:t>月</w:t>
      </w:r>
    </w:p>
    <w:p>
      <w:pPr>
        <w:pStyle w:val="3"/>
        <w:numPr>
          <w:ilvl w:val="0"/>
          <w:numId w:val="1"/>
        </w:numPr>
        <w:jc w:val="center"/>
        <w:rPr>
          <w:rFonts w:hint="eastAsia" w:ascii="宋体" w:hAnsi="宋体" w:eastAsia="宋体"/>
          <w:sz w:val="32"/>
          <w:highlight w:val="none"/>
        </w:rPr>
      </w:pPr>
      <w:bookmarkStart w:id="0" w:name="_Toc15829"/>
      <w:r>
        <w:rPr>
          <w:rFonts w:hint="eastAsia" w:ascii="宋体" w:hAnsi="宋体" w:eastAsia="宋体"/>
          <w:sz w:val="32"/>
          <w:highlight w:val="none"/>
        </w:rPr>
        <w:t>投标人须知</w:t>
      </w:r>
      <w:bookmarkEnd w:id="0"/>
    </w:p>
    <w:p>
      <w:pPr>
        <w:pStyle w:val="3"/>
        <w:numPr>
          <w:ilvl w:val="0"/>
          <w:numId w:val="0"/>
        </w:numPr>
        <w:jc w:val="center"/>
        <w:rPr>
          <w:b/>
          <w:sz w:val="24"/>
        </w:rPr>
      </w:pPr>
      <w:r>
        <w:rPr>
          <w:rFonts w:hint="eastAsia"/>
          <w:b/>
          <w:sz w:val="24"/>
        </w:rPr>
        <w:t>投标人须知前附表</w:t>
      </w:r>
    </w:p>
    <w:tbl>
      <w:tblPr>
        <w:tblStyle w:val="7"/>
        <w:tblW w:w="85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9"/>
        <w:gridCol w:w="1673"/>
        <w:gridCol w:w="61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689" w:type="dxa"/>
            <w:vAlign w:val="center"/>
          </w:tcPr>
          <w:p>
            <w:pPr>
              <w:adjustRightInd w:val="0"/>
              <w:spacing w:line="340" w:lineRule="exact"/>
              <w:jc w:val="center"/>
              <w:rPr>
                <w:rFonts w:ascii="宋体" w:cs="宋体"/>
                <w:b/>
                <w:color w:val="000000"/>
                <w:spacing w:val="-20"/>
                <w:szCs w:val="21"/>
              </w:rPr>
            </w:pPr>
            <w:r>
              <w:rPr>
                <w:rFonts w:hint="eastAsia" w:ascii="宋体" w:hAnsi="宋体" w:cs="宋体"/>
                <w:b/>
                <w:color w:val="000000"/>
                <w:spacing w:val="-20"/>
                <w:szCs w:val="21"/>
              </w:rPr>
              <w:t>序号</w:t>
            </w:r>
          </w:p>
        </w:tc>
        <w:tc>
          <w:tcPr>
            <w:tcW w:w="1673" w:type="dxa"/>
            <w:vAlign w:val="center"/>
          </w:tcPr>
          <w:p>
            <w:pPr>
              <w:adjustRightInd w:val="0"/>
              <w:spacing w:line="340" w:lineRule="exact"/>
              <w:jc w:val="center"/>
              <w:rPr>
                <w:rFonts w:ascii="宋体" w:cs="宋体"/>
                <w:b/>
                <w:color w:val="000000"/>
                <w:szCs w:val="21"/>
              </w:rPr>
            </w:pPr>
            <w:r>
              <w:rPr>
                <w:rFonts w:hint="eastAsia" w:ascii="宋体" w:hAnsi="宋体" w:cs="宋体"/>
                <w:b/>
                <w:color w:val="000000"/>
                <w:szCs w:val="21"/>
              </w:rPr>
              <w:t>项</w:t>
            </w:r>
            <w:r>
              <w:rPr>
                <w:rFonts w:ascii="宋体" w:hAnsi="宋体" w:cs="宋体"/>
                <w:b/>
                <w:color w:val="000000"/>
                <w:szCs w:val="21"/>
              </w:rPr>
              <w:t xml:space="preserve"> </w:t>
            </w:r>
            <w:r>
              <w:rPr>
                <w:rFonts w:hint="eastAsia" w:ascii="宋体" w:hAnsi="宋体" w:cs="宋体"/>
                <w:b/>
                <w:color w:val="000000"/>
                <w:szCs w:val="21"/>
              </w:rPr>
              <w:t>目</w:t>
            </w:r>
          </w:p>
        </w:tc>
        <w:tc>
          <w:tcPr>
            <w:tcW w:w="6166" w:type="dxa"/>
            <w:vAlign w:val="center"/>
          </w:tcPr>
          <w:p>
            <w:pPr>
              <w:adjustRightInd w:val="0"/>
              <w:spacing w:line="340" w:lineRule="exact"/>
              <w:jc w:val="center"/>
              <w:rPr>
                <w:rFonts w:ascii="宋体" w:cs="宋体"/>
                <w:b/>
                <w:color w:val="000000"/>
                <w:szCs w:val="21"/>
              </w:rPr>
            </w:pPr>
            <w:r>
              <w:rPr>
                <w:rFonts w:hint="eastAsia" w:ascii="宋体" w:hAnsi="宋体" w:cs="宋体"/>
                <w:b/>
                <w:color w:val="000000"/>
                <w:szCs w:val="21"/>
              </w:rPr>
              <w:t>内</w:t>
            </w:r>
            <w:r>
              <w:rPr>
                <w:rFonts w:ascii="宋体" w:hAnsi="宋体" w:cs="宋体"/>
                <w:b/>
                <w:color w:val="000000"/>
                <w:szCs w:val="21"/>
              </w:rPr>
              <w:t xml:space="preserve">  </w:t>
            </w:r>
            <w:r>
              <w:rPr>
                <w:rFonts w:hint="eastAsia" w:ascii="宋体" w:hAnsi="宋体" w:cs="宋体"/>
                <w:b/>
                <w:color w:val="000000"/>
                <w:szCs w:val="21"/>
              </w:rPr>
              <w:t>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689" w:type="dxa"/>
            <w:vAlign w:val="center"/>
          </w:tcPr>
          <w:p>
            <w:pPr>
              <w:adjustRightInd w:val="0"/>
              <w:spacing w:line="340" w:lineRule="exact"/>
              <w:jc w:val="center"/>
              <w:rPr>
                <w:rFonts w:ascii="宋体" w:cs="宋体"/>
                <w:color w:val="000000"/>
                <w:spacing w:val="-20"/>
                <w:szCs w:val="21"/>
              </w:rPr>
            </w:pPr>
            <w:r>
              <w:rPr>
                <w:rFonts w:ascii="宋体" w:hAnsi="宋体" w:cs="宋体"/>
                <w:color w:val="000000"/>
                <w:spacing w:val="-20"/>
                <w:szCs w:val="21"/>
              </w:rPr>
              <w:t>1</w:t>
            </w:r>
          </w:p>
        </w:tc>
        <w:tc>
          <w:tcPr>
            <w:tcW w:w="1673" w:type="dxa"/>
            <w:vAlign w:val="center"/>
          </w:tcPr>
          <w:p>
            <w:pPr>
              <w:adjustRightInd w:val="0"/>
              <w:spacing w:line="340" w:lineRule="exact"/>
              <w:jc w:val="center"/>
              <w:rPr>
                <w:rFonts w:ascii="宋体" w:cs="宋体"/>
                <w:szCs w:val="21"/>
              </w:rPr>
            </w:pPr>
            <w:r>
              <w:rPr>
                <w:rFonts w:hint="eastAsia" w:ascii="宋体" w:hAnsi="宋体" w:cs="宋体"/>
                <w:szCs w:val="21"/>
              </w:rPr>
              <w:t>采购人名称</w:t>
            </w:r>
          </w:p>
        </w:tc>
        <w:tc>
          <w:tcPr>
            <w:tcW w:w="6166" w:type="dxa"/>
            <w:vAlign w:val="center"/>
          </w:tcPr>
          <w:p>
            <w:pPr>
              <w:tabs>
                <w:tab w:val="left" w:pos="360"/>
              </w:tabs>
              <w:spacing w:line="500" w:lineRule="exact"/>
              <w:rPr>
                <w:rFonts w:ascii="宋体" w:cs="宋体"/>
                <w:szCs w:val="21"/>
              </w:rPr>
            </w:pPr>
            <w:r>
              <w:rPr>
                <w:rFonts w:hint="eastAsia" w:ascii="宋体" w:hAnsi="宋体" w:cs="宋体"/>
                <w:color w:val="000000"/>
                <w:szCs w:val="21"/>
              </w:rPr>
              <w:t>内蒙古自治区人民医院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689" w:type="dxa"/>
            <w:vAlign w:val="center"/>
          </w:tcPr>
          <w:p>
            <w:pPr>
              <w:adjustRightInd w:val="0"/>
              <w:spacing w:line="340" w:lineRule="exact"/>
              <w:jc w:val="center"/>
              <w:rPr>
                <w:rFonts w:ascii="宋体" w:cs="宋体"/>
                <w:color w:val="000000"/>
                <w:spacing w:val="-20"/>
                <w:szCs w:val="21"/>
              </w:rPr>
            </w:pPr>
            <w:r>
              <w:rPr>
                <w:rFonts w:ascii="宋体" w:hAnsi="宋体" w:cs="宋体"/>
                <w:color w:val="000000"/>
                <w:spacing w:val="-20"/>
                <w:szCs w:val="21"/>
              </w:rPr>
              <w:t>2</w:t>
            </w:r>
          </w:p>
        </w:tc>
        <w:tc>
          <w:tcPr>
            <w:tcW w:w="1673" w:type="dxa"/>
            <w:vAlign w:val="center"/>
          </w:tcPr>
          <w:p>
            <w:pPr>
              <w:adjustRightInd w:val="0"/>
              <w:spacing w:line="340" w:lineRule="exact"/>
              <w:jc w:val="center"/>
              <w:rPr>
                <w:rFonts w:ascii="宋体" w:cs="宋体"/>
                <w:szCs w:val="21"/>
              </w:rPr>
            </w:pPr>
            <w:r>
              <w:rPr>
                <w:rFonts w:hint="eastAsia" w:ascii="宋体" w:hAnsi="宋体" w:cs="宋体"/>
                <w:szCs w:val="21"/>
              </w:rPr>
              <w:t>项目名称</w:t>
            </w:r>
          </w:p>
        </w:tc>
        <w:tc>
          <w:tcPr>
            <w:tcW w:w="6166" w:type="dxa"/>
            <w:vAlign w:val="center"/>
          </w:tcPr>
          <w:p>
            <w:pPr>
              <w:widowControl/>
              <w:spacing w:line="480" w:lineRule="auto"/>
              <w:rPr>
                <w:rFonts w:ascii="宋体" w:cs="宋体"/>
                <w:szCs w:val="21"/>
              </w:rPr>
            </w:pPr>
            <w:r>
              <w:rPr>
                <w:rFonts w:hint="eastAsia" w:ascii="宋体" w:cs="宋体"/>
                <w:szCs w:val="21"/>
              </w:rPr>
              <w:t>内蒙古自治区人民医院生活物资及慰问品采购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5" w:hRule="atLeast"/>
          <w:jc w:val="center"/>
        </w:trPr>
        <w:tc>
          <w:tcPr>
            <w:tcW w:w="689" w:type="dxa"/>
            <w:vAlign w:val="center"/>
          </w:tcPr>
          <w:p>
            <w:pPr>
              <w:adjustRightInd w:val="0"/>
              <w:spacing w:line="340" w:lineRule="exact"/>
              <w:jc w:val="center"/>
              <w:rPr>
                <w:rFonts w:ascii="宋体" w:cs="宋体"/>
                <w:color w:val="000000"/>
                <w:szCs w:val="21"/>
              </w:rPr>
            </w:pPr>
            <w:r>
              <w:rPr>
                <w:rFonts w:ascii="宋体" w:hAnsi="宋体" w:cs="宋体"/>
                <w:color w:val="000000"/>
                <w:szCs w:val="21"/>
              </w:rPr>
              <w:t>3</w:t>
            </w:r>
          </w:p>
        </w:tc>
        <w:tc>
          <w:tcPr>
            <w:tcW w:w="1673" w:type="dxa"/>
            <w:vAlign w:val="center"/>
          </w:tcPr>
          <w:p>
            <w:pPr>
              <w:adjustRightInd w:val="0"/>
              <w:spacing w:line="340" w:lineRule="exact"/>
              <w:jc w:val="center"/>
              <w:rPr>
                <w:rFonts w:ascii="宋体" w:cs="宋体"/>
                <w:szCs w:val="21"/>
              </w:rPr>
            </w:pPr>
            <w:r>
              <w:rPr>
                <w:rFonts w:hint="eastAsia" w:ascii="宋体" w:hAnsi="宋体" w:cs="宋体"/>
                <w:szCs w:val="21"/>
              </w:rPr>
              <w:t>采购范围</w:t>
            </w:r>
          </w:p>
        </w:tc>
        <w:tc>
          <w:tcPr>
            <w:tcW w:w="6166" w:type="dxa"/>
            <w:vAlign w:val="center"/>
          </w:tcPr>
          <w:p>
            <w:pPr>
              <w:adjustRightInd w:val="0"/>
              <w:spacing w:line="340" w:lineRule="exact"/>
              <w:rPr>
                <w:rFonts w:ascii="宋体" w:hAnsi="宋体" w:cs="宋体"/>
                <w:kern w:val="0"/>
                <w:szCs w:val="21"/>
              </w:rPr>
            </w:pPr>
            <w:r>
              <w:rPr>
                <w:rFonts w:hint="eastAsia" w:ascii="宋体" w:hAnsi="宋体" w:cs="宋体"/>
                <w:kern w:val="0"/>
                <w:szCs w:val="21"/>
              </w:rPr>
              <w:t>内蒙古自治区人民医院生活物资及慰问品采购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5" w:hRule="atLeast"/>
          <w:jc w:val="center"/>
        </w:trPr>
        <w:tc>
          <w:tcPr>
            <w:tcW w:w="689" w:type="dxa"/>
            <w:vAlign w:val="center"/>
          </w:tcPr>
          <w:p>
            <w:pPr>
              <w:adjustRightInd w:val="0"/>
              <w:spacing w:line="340" w:lineRule="exact"/>
              <w:jc w:val="center"/>
              <w:rPr>
                <w:rFonts w:ascii="宋体" w:cs="宋体"/>
                <w:color w:val="000000"/>
                <w:szCs w:val="21"/>
              </w:rPr>
            </w:pPr>
            <w:r>
              <w:rPr>
                <w:rFonts w:ascii="宋体" w:hAnsi="宋体" w:cs="宋体"/>
                <w:color w:val="000000"/>
                <w:szCs w:val="21"/>
              </w:rPr>
              <w:t>4</w:t>
            </w:r>
          </w:p>
        </w:tc>
        <w:tc>
          <w:tcPr>
            <w:tcW w:w="1673" w:type="dxa"/>
            <w:vAlign w:val="center"/>
          </w:tcPr>
          <w:p>
            <w:pPr>
              <w:adjustRightInd w:val="0"/>
              <w:spacing w:line="340" w:lineRule="exact"/>
              <w:jc w:val="center"/>
              <w:rPr>
                <w:rFonts w:ascii="宋体" w:cs="宋体"/>
                <w:szCs w:val="21"/>
              </w:rPr>
            </w:pPr>
            <w:r>
              <w:rPr>
                <w:rFonts w:hint="eastAsia" w:ascii="宋体" w:hAnsi="宋体" w:cs="宋体"/>
                <w:szCs w:val="21"/>
              </w:rPr>
              <w:t>供应商</w:t>
            </w:r>
          </w:p>
          <w:p>
            <w:pPr>
              <w:adjustRightInd w:val="0"/>
              <w:spacing w:line="340" w:lineRule="exact"/>
              <w:jc w:val="center"/>
              <w:rPr>
                <w:rFonts w:ascii="宋体" w:cs="宋体"/>
                <w:szCs w:val="21"/>
              </w:rPr>
            </w:pPr>
            <w:r>
              <w:rPr>
                <w:rFonts w:hint="eastAsia" w:ascii="宋体" w:hAnsi="宋体" w:cs="宋体"/>
                <w:szCs w:val="21"/>
              </w:rPr>
              <w:t>资格要求</w:t>
            </w:r>
          </w:p>
        </w:tc>
        <w:tc>
          <w:tcPr>
            <w:tcW w:w="6166" w:type="dxa"/>
            <w:vAlign w:val="center"/>
          </w:tcPr>
          <w:p>
            <w:pPr>
              <w:spacing w:line="400" w:lineRule="exact"/>
              <w:rPr>
                <w:rFonts w:ascii="宋体" w:hAnsi="宋体" w:cs="宋体"/>
                <w:szCs w:val="21"/>
              </w:rPr>
            </w:pPr>
            <w:r>
              <w:rPr>
                <w:rFonts w:hint="eastAsia" w:ascii="宋体" w:hAnsi="宋体" w:cs="宋体"/>
                <w:szCs w:val="21"/>
              </w:rPr>
              <w:t>（一）符合《中华人民共和国政府采购法》第二十二条中的规定。</w:t>
            </w:r>
          </w:p>
          <w:p>
            <w:pPr>
              <w:spacing w:line="400" w:lineRule="exact"/>
              <w:rPr>
                <w:rFonts w:ascii="宋体" w:cs="宋体"/>
                <w:szCs w:val="21"/>
              </w:rPr>
            </w:pPr>
            <w:r>
              <w:rPr>
                <w:rFonts w:hint="eastAsia" w:ascii="宋体" w:hAnsi="宋体" w:cs="宋体"/>
                <w:szCs w:val="21"/>
              </w:rPr>
              <w:t>（二）营业执照具有上述采购内容的经营范围。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4" w:hRule="atLeast"/>
          <w:jc w:val="center"/>
        </w:trPr>
        <w:tc>
          <w:tcPr>
            <w:tcW w:w="689" w:type="dxa"/>
            <w:vAlign w:val="center"/>
          </w:tcPr>
          <w:p>
            <w:pPr>
              <w:adjustRightInd w:val="0"/>
              <w:spacing w:line="300" w:lineRule="exact"/>
              <w:jc w:val="center"/>
              <w:rPr>
                <w:rFonts w:hint="eastAsia" w:ascii="宋体" w:cs="宋体" w:eastAsiaTheme="minorEastAsia"/>
                <w:color w:val="000000"/>
                <w:szCs w:val="21"/>
                <w:lang w:eastAsia="zh-CN"/>
              </w:rPr>
            </w:pPr>
            <w:r>
              <w:rPr>
                <w:rFonts w:hint="eastAsia" w:ascii="宋体" w:hAnsi="宋体" w:cs="宋体"/>
                <w:color w:val="000000"/>
                <w:szCs w:val="21"/>
                <w:lang w:val="en-US" w:eastAsia="zh-CN"/>
              </w:rPr>
              <w:t>5</w:t>
            </w:r>
          </w:p>
        </w:tc>
        <w:tc>
          <w:tcPr>
            <w:tcW w:w="1673" w:type="dxa"/>
            <w:vAlign w:val="center"/>
          </w:tcPr>
          <w:p>
            <w:pPr>
              <w:adjustRightInd w:val="0"/>
              <w:spacing w:line="400" w:lineRule="exact"/>
              <w:jc w:val="center"/>
              <w:rPr>
                <w:rFonts w:hint="eastAsia" w:ascii="宋体" w:cs="宋体" w:eastAsiaTheme="minorEastAsia"/>
                <w:color w:val="000000"/>
                <w:szCs w:val="21"/>
                <w:highlight w:val="none"/>
                <w:lang w:eastAsia="zh-CN"/>
              </w:rPr>
            </w:pPr>
            <w:r>
              <w:rPr>
                <w:rFonts w:hint="eastAsia" w:ascii="宋体" w:hAnsi="宋体" w:cs="宋体"/>
                <w:color w:val="000000"/>
                <w:spacing w:val="-20"/>
                <w:szCs w:val="21"/>
                <w:highlight w:val="none"/>
                <w:lang w:eastAsia="zh-CN"/>
              </w:rPr>
              <w:t>会议</w:t>
            </w:r>
            <w:r>
              <w:rPr>
                <w:rFonts w:hint="eastAsia" w:ascii="宋体" w:hAnsi="宋体" w:cs="宋体"/>
                <w:color w:val="000000"/>
                <w:spacing w:val="-20"/>
                <w:szCs w:val="21"/>
                <w:highlight w:val="none"/>
              </w:rPr>
              <w:t>时间</w:t>
            </w:r>
            <w:r>
              <w:rPr>
                <w:rFonts w:hint="eastAsia" w:ascii="宋体" w:hAnsi="宋体" w:cs="宋体"/>
                <w:color w:val="000000"/>
                <w:spacing w:val="-20"/>
                <w:szCs w:val="21"/>
                <w:highlight w:val="none"/>
                <w:lang w:eastAsia="zh-CN"/>
              </w:rPr>
              <w:t>及地点</w:t>
            </w:r>
          </w:p>
        </w:tc>
        <w:tc>
          <w:tcPr>
            <w:tcW w:w="6166" w:type="dxa"/>
            <w:vAlign w:val="center"/>
          </w:tcPr>
          <w:p>
            <w:pPr>
              <w:spacing w:line="400" w:lineRule="exact"/>
              <w:rPr>
                <w:rFonts w:hint="eastAsia" w:ascii="宋体" w:hAnsi="宋体" w:cs="宋体"/>
                <w:szCs w:val="21"/>
                <w:highlight w:val="none"/>
              </w:rPr>
            </w:pPr>
            <w:r>
              <w:rPr>
                <w:rFonts w:hint="eastAsia" w:ascii="宋体" w:hAnsi="宋体" w:cs="宋体"/>
                <w:color w:val="000000"/>
                <w:szCs w:val="21"/>
                <w:highlight w:val="none"/>
              </w:rPr>
              <w:t>时间：</w:t>
            </w:r>
            <w:r>
              <w:rPr>
                <w:rFonts w:ascii="宋体" w:hAnsi="宋体" w:cs="宋体"/>
                <w:szCs w:val="21"/>
                <w:highlight w:val="none"/>
              </w:rPr>
              <w:t>20</w:t>
            </w:r>
            <w:r>
              <w:rPr>
                <w:rFonts w:hint="eastAsia" w:ascii="宋体" w:hAnsi="宋体" w:cs="宋体"/>
                <w:szCs w:val="21"/>
                <w:highlight w:val="none"/>
              </w:rPr>
              <w:t>2</w:t>
            </w:r>
            <w:r>
              <w:rPr>
                <w:rFonts w:hint="eastAsia" w:ascii="宋体" w:hAnsi="宋体" w:cs="宋体"/>
                <w:szCs w:val="21"/>
                <w:highlight w:val="none"/>
                <w:lang w:val="en-US" w:eastAsia="zh-CN"/>
              </w:rPr>
              <w:t>1</w:t>
            </w:r>
            <w:r>
              <w:rPr>
                <w:rFonts w:hint="eastAsia" w:ascii="宋体" w:hAnsi="宋体" w:cs="宋体"/>
                <w:szCs w:val="21"/>
                <w:highlight w:val="none"/>
              </w:rPr>
              <w:t>年</w:t>
            </w:r>
            <w:r>
              <w:rPr>
                <w:rFonts w:hint="eastAsia" w:ascii="宋体" w:hAnsi="宋体" w:cs="宋体"/>
                <w:szCs w:val="21"/>
                <w:highlight w:val="none"/>
                <w:lang w:val="en-US" w:eastAsia="zh-CN"/>
              </w:rPr>
              <w:t>7</w:t>
            </w:r>
            <w:r>
              <w:rPr>
                <w:rFonts w:hint="eastAsia" w:ascii="宋体" w:hAnsi="宋体" w:cs="宋体"/>
                <w:szCs w:val="21"/>
                <w:highlight w:val="none"/>
              </w:rPr>
              <w:t>月</w:t>
            </w:r>
            <w:r>
              <w:rPr>
                <w:rFonts w:hint="eastAsia" w:ascii="宋体" w:hAnsi="宋体" w:cs="宋体"/>
                <w:szCs w:val="21"/>
                <w:highlight w:val="none"/>
                <w:lang w:val="en-US" w:eastAsia="zh-CN"/>
              </w:rPr>
              <w:t>28</w:t>
            </w:r>
            <w:r>
              <w:rPr>
                <w:rFonts w:hint="eastAsia" w:ascii="宋体" w:hAnsi="宋体" w:cs="宋体"/>
                <w:szCs w:val="21"/>
                <w:highlight w:val="none"/>
              </w:rPr>
              <w:t>日上午8:30（北京时间）</w:t>
            </w:r>
          </w:p>
          <w:p>
            <w:pPr>
              <w:spacing w:line="400" w:lineRule="exact"/>
              <w:rPr>
                <w:rFonts w:ascii="宋体" w:cs="宋体"/>
                <w:color w:val="000000"/>
                <w:szCs w:val="21"/>
                <w:highlight w:val="none"/>
              </w:rPr>
            </w:pPr>
            <w:r>
              <w:rPr>
                <w:rFonts w:hint="eastAsia" w:ascii="宋体" w:hAnsi="宋体" w:cs="宋体"/>
                <w:color w:val="000000"/>
                <w:szCs w:val="21"/>
                <w:highlight w:val="none"/>
              </w:rPr>
              <w:t>地点：</w:t>
            </w:r>
            <w:r>
              <w:rPr>
                <w:rFonts w:hint="eastAsia"/>
                <w:color w:val="auto"/>
                <w:sz w:val="21"/>
                <w:szCs w:val="21"/>
                <w:highlight w:val="none"/>
              </w:rPr>
              <w:t>内蒙古自治区人民医院招标采购中心（科教楼三楼）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0" w:hRule="atLeast"/>
          <w:jc w:val="center"/>
        </w:trPr>
        <w:tc>
          <w:tcPr>
            <w:tcW w:w="689" w:type="dxa"/>
            <w:vAlign w:val="center"/>
          </w:tcPr>
          <w:p>
            <w:pPr>
              <w:adjustRightInd w:val="0"/>
              <w:spacing w:line="300" w:lineRule="exact"/>
              <w:jc w:val="center"/>
              <w:rPr>
                <w:rFonts w:hint="eastAsia" w:ascii="宋体" w:cs="宋体" w:eastAsiaTheme="minorEastAsia"/>
                <w:color w:val="000000"/>
                <w:szCs w:val="21"/>
                <w:lang w:eastAsia="zh-CN"/>
              </w:rPr>
            </w:pPr>
            <w:r>
              <w:rPr>
                <w:rFonts w:hint="eastAsia" w:ascii="宋体" w:hAnsi="宋体" w:cs="宋体"/>
                <w:color w:val="000000"/>
                <w:szCs w:val="21"/>
                <w:lang w:val="en-US" w:eastAsia="zh-CN"/>
              </w:rPr>
              <w:t>6</w:t>
            </w:r>
          </w:p>
        </w:tc>
        <w:tc>
          <w:tcPr>
            <w:tcW w:w="1673" w:type="dxa"/>
            <w:vAlign w:val="center"/>
          </w:tcPr>
          <w:p>
            <w:pPr>
              <w:adjustRightInd w:val="0"/>
              <w:spacing w:line="400" w:lineRule="exact"/>
              <w:jc w:val="center"/>
              <w:rPr>
                <w:rFonts w:ascii="宋体" w:cs="宋体"/>
                <w:color w:val="000000"/>
                <w:szCs w:val="21"/>
              </w:rPr>
            </w:pPr>
            <w:r>
              <w:rPr>
                <w:rFonts w:hint="eastAsia" w:ascii="宋体" w:hAnsi="宋体" w:cs="宋体"/>
                <w:color w:val="000000"/>
                <w:szCs w:val="21"/>
              </w:rPr>
              <w:t>响应文件份数</w:t>
            </w:r>
          </w:p>
        </w:tc>
        <w:tc>
          <w:tcPr>
            <w:tcW w:w="6166" w:type="dxa"/>
            <w:vAlign w:val="center"/>
          </w:tcPr>
          <w:p>
            <w:pPr>
              <w:adjustRightInd w:val="0"/>
              <w:spacing w:line="340" w:lineRule="exact"/>
              <w:rPr>
                <w:rFonts w:ascii="宋体" w:cs="宋体"/>
                <w:szCs w:val="21"/>
              </w:rPr>
            </w:pPr>
            <w:r>
              <w:rPr>
                <w:rFonts w:hint="eastAsia" w:ascii="宋体" w:hAnsi="宋体" w:cs="宋体"/>
                <w:szCs w:val="21"/>
              </w:rPr>
              <w:t>供应商必须将所投的响应文件装订和密封。</w:t>
            </w:r>
          </w:p>
          <w:p>
            <w:pPr>
              <w:adjustRightInd w:val="0"/>
              <w:spacing w:line="340" w:lineRule="exact"/>
              <w:rPr>
                <w:rFonts w:ascii="宋体" w:cs="宋体"/>
                <w:szCs w:val="21"/>
                <w:u w:val="single"/>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）响应文件正本</w:t>
            </w:r>
            <w:r>
              <w:rPr>
                <w:rFonts w:ascii="宋体" w:hAnsi="宋体" w:cs="宋体"/>
                <w:szCs w:val="21"/>
              </w:rPr>
              <w:t>1</w:t>
            </w:r>
            <w:r>
              <w:rPr>
                <w:rFonts w:hint="eastAsia" w:ascii="宋体" w:hAnsi="宋体" w:cs="宋体"/>
                <w:szCs w:val="21"/>
              </w:rPr>
              <w:t>份、副本</w:t>
            </w:r>
            <w:r>
              <w:rPr>
                <w:rFonts w:hint="eastAsia" w:ascii="宋体" w:hAnsi="宋体" w:cs="宋体"/>
                <w:szCs w:val="21"/>
                <w:lang w:val="en-US" w:eastAsia="zh-CN"/>
              </w:rPr>
              <w:t>1</w:t>
            </w:r>
            <w:r>
              <w:rPr>
                <w:rFonts w:hint="eastAsia" w:ascii="宋体" w:hAnsi="宋体" w:cs="宋体"/>
                <w:szCs w:val="21"/>
              </w:rPr>
              <w:t>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9" w:hRule="atLeast"/>
          <w:jc w:val="center"/>
        </w:trPr>
        <w:tc>
          <w:tcPr>
            <w:tcW w:w="689" w:type="dxa"/>
            <w:vAlign w:val="center"/>
          </w:tcPr>
          <w:p>
            <w:pPr>
              <w:adjustRightInd w:val="0"/>
              <w:spacing w:line="300" w:lineRule="exact"/>
              <w:jc w:val="center"/>
              <w:rPr>
                <w:rFonts w:hint="eastAsia" w:ascii="宋体" w:cs="宋体" w:eastAsiaTheme="minorEastAsia"/>
                <w:color w:val="000000"/>
                <w:szCs w:val="21"/>
                <w:lang w:eastAsia="zh-CN"/>
              </w:rPr>
            </w:pPr>
            <w:r>
              <w:rPr>
                <w:rFonts w:hint="eastAsia" w:ascii="宋体" w:hAnsi="宋体" w:cs="宋体"/>
                <w:color w:val="000000"/>
                <w:szCs w:val="21"/>
                <w:lang w:val="en-US" w:eastAsia="zh-CN"/>
              </w:rPr>
              <w:t>7</w:t>
            </w:r>
          </w:p>
        </w:tc>
        <w:tc>
          <w:tcPr>
            <w:tcW w:w="1673" w:type="dxa"/>
            <w:vAlign w:val="center"/>
          </w:tcPr>
          <w:p>
            <w:pPr>
              <w:adjustRightInd w:val="0"/>
              <w:spacing w:line="400" w:lineRule="exact"/>
              <w:jc w:val="center"/>
              <w:rPr>
                <w:rFonts w:ascii="宋体" w:cs="宋体"/>
                <w:color w:val="000000"/>
                <w:szCs w:val="21"/>
              </w:rPr>
            </w:pPr>
            <w:r>
              <w:rPr>
                <w:rFonts w:hint="eastAsia" w:ascii="宋体" w:hAnsi="宋体" w:cs="宋体"/>
                <w:color w:val="000000"/>
                <w:szCs w:val="21"/>
              </w:rPr>
              <w:t>装订及密封</w:t>
            </w:r>
          </w:p>
          <w:p>
            <w:pPr>
              <w:adjustRightInd w:val="0"/>
              <w:spacing w:line="400" w:lineRule="exact"/>
              <w:jc w:val="center"/>
              <w:rPr>
                <w:rFonts w:ascii="宋体" w:cs="宋体"/>
                <w:color w:val="000000"/>
                <w:szCs w:val="21"/>
              </w:rPr>
            </w:pPr>
            <w:r>
              <w:rPr>
                <w:rFonts w:hint="eastAsia" w:ascii="宋体" w:hAnsi="宋体" w:cs="宋体"/>
                <w:color w:val="000000"/>
                <w:szCs w:val="21"/>
              </w:rPr>
              <w:t>要求</w:t>
            </w:r>
          </w:p>
        </w:tc>
        <w:tc>
          <w:tcPr>
            <w:tcW w:w="6166" w:type="dxa"/>
            <w:vAlign w:val="center"/>
          </w:tcPr>
          <w:p>
            <w:pPr>
              <w:spacing w:line="340" w:lineRule="exac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）响应文件应采用胶装，正、副本分别牢固装订成册</w:t>
            </w:r>
            <w:r>
              <w:rPr>
                <w:rFonts w:hint="eastAsia" w:ascii="宋体" w:hAnsi="宋体" w:cs="宋体"/>
                <w:szCs w:val="21"/>
                <w:lang w:eastAsia="zh-CN"/>
              </w:rPr>
              <w:t>，</w:t>
            </w:r>
            <w:r>
              <w:rPr>
                <w:rFonts w:hint="eastAsia" w:ascii="宋体" w:hAnsi="宋体" w:cs="宋体"/>
                <w:szCs w:val="21"/>
              </w:rPr>
              <w:t>并在信封上标明“正本”、“副本”字样。</w:t>
            </w:r>
          </w:p>
          <w:p>
            <w:pPr>
              <w:spacing w:line="340" w:lineRule="exact"/>
              <w:rPr>
                <w:rFonts w:ascii="宋体" w:cs="宋体"/>
                <w:color w:val="000000"/>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）封口处加盖供应商印章或密封章。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3" w:hRule="atLeast"/>
          <w:jc w:val="center"/>
        </w:trPr>
        <w:tc>
          <w:tcPr>
            <w:tcW w:w="689" w:type="dxa"/>
            <w:vAlign w:val="center"/>
          </w:tcPr>
          <w:p>
            <w:pPr>
              <w:adjustRightInd w:val="0"/>
              <w:spacing w:line="300" w:lineRule="exact"/>
              <w:ind w:firstLine="210" w:firstLineChars="100"/>
              <w:rPr>
                <w:rFonts w:hint="eastAsia" w:ascii="宋体" w:cs="宋体" w:eastAsiaTheme="minorEastAsia"/>
                <w:color w:val="000000"/>
                <w:szCs w:val="21"/>
                <w:lang w:eastAsia="zh-CN"/>
              </w:rPr>
            </w:pPr>
            <w:r>
              <w:rPr>
                <w:rFonts w:hint="eastAsia" w:ascii="宋体" w:hAnsi="宋体" w:cs="宋体"/>
                <w:color w:val="000000"/>
                <w:szCs w:val="21"/>
                <w:lang w:val="en-US" w:eastAsia="zh-CN"/>
              </w:rPr>
              <w:t>8</w:t>
            </w:r>
          </w:p>
        </w:tc>
        <w:tc>
          <w:tcPr>
            <w:tcW w:w="1673" w:type="dxa"/>
            <w:vAlign w:val="center"/>
          </w:tcPr>
          <w:p>
            <w:pPr>
              <w:adjustRightInd w:val="0"/>
              <w:spacing w:line="400" w:lineRule="exact"/>
              <w:jc w:val="center"/>
              <w:rPr>
                <w:rFonts w:ascii="宋体" w:hAnsi="宋体" w:cs="宋体"/>
                <w:snapToGrid w:val="0"/>
                <w:color w:val="000000"/>
                <w:kern w:val="0"/>
                <w:szCs w:val="21"/>
              </w:rPr>
            </w:pPr>
            <w:r>
              <w:rPr>
                <w:rFonts w:hint="eastAsia" w:ascii="宋体" w:hAnsi="宋体" w:cs="宋体"/>
                <w:snapToGrid w:val="0"/>
                <w:color w:val="000000"/>
                <w:kern w:val="0"/>
                <w:szCs w:val="21"/>
              </w:rPr>
              <w:t>响应文件的递交地点</w:t>
            </w:r>
          </w:p>
        </w:tc>
        <w:tc>
          <w:tcPr>
            <w:tcW w:w="6166" w:type="dxa"/>
            <w:vAlign w:val="center"/>
          </w:tcPr>
          <w:p>
            <w:pPr>
              <w:adjustRightInd w:val="0"/>
              <w:spacing w:line="400" w:lineRule="exact"/>
              <w:rPr>
                <w:rFonts w:ascii="宋体" w:hAnsi="宋体" w:cs="宋体"/>
                <w:snapToGrid w:val="0"/>
                <w:color w:val="000000"/>
                <w:kern w:val="0"/>
                <w:szCs w:val="21"/>
              </w:rPr>
            </w:pPr>
            <w:r>
              <w:rPr>
                <w:rFonts w:hint="eastAsia" w:ascii="宋体" w:hAnsi="宋体" w:cs="宋体"/>
                <w:color w:val="000000"/>
                <w:szCs w:val="21"/>
              </w:rPr>
              <w:t>递交地点：</w:t>
            </w:r>
            <w:r>
              <w:rPr>
                <w:rFonts w:hint="eastAsia"/>
                <w:color w:val="auto"/>
                <w:sz w:val="21"/>
                <w:szCs w:val="21"/>
              </w:rPr>
              <w:t>内蒙古自治区人民医院招标采购中心（科教楼三楼）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1" w:hRule="atLeast"/>
          <w:jc w:val="center"/>
        </w:trPr>
        <w:tc>
          <w:tcPr>
            <w:tcW w:w="689" w:type="dxa"/>
            <w:vAlign w:val="center"/>
          </w:tcPr>
          <w:p>
            <w:pPr>
              <w:adjustRightInd w:val="0"/>
              <w:spacing w:line="300" w:lineRule="exact"/>
              <w:ind w:firstLine="105" w:firstLineChars="50"/>
              <w:rPr>
                <w:rFonts w:hint="eastAsia" w:ascii="宋体" w:cs="宋体" w:eastAsiaTheme="minorEastAsia"/>
                <w:color w:val="000000"/>
                <w:szCs w:val="21"/>
                <w:lang w:eastAsia="zh-CN"/>
              </w:rPr>
            </w:pPr>
            <w:r>
              <w:rPr>
                <w:rFonts w:hint="eastAsia" w:ascii="宋体" w:hAnsi="宋体" w:cs="宋体"/>
                <w:color w:val="000000"/>
                <w:szCs w:val="21"/>
                <w:lang w:val="en-US" w:eastAsia="zh-CN"/>
              </w:rPr>
              <w:t>9</w:t>
            </w:r>
          </w:p>
        </w:tc>
        <w:tc>
          <w:tcPr>
            <w:tcW w:w="1673" w:type="dxa"/>
            <w:vAlign w:val="center"/>
          </w:tcPr>
          <w:p>
            <w:pPr>
              <w:adjustRightInd w:val="0"/>
              <w:spacing w:line="400" w:lineRule="exact"/>
              <w:jc w:val="center"/>
              <w:rPr>
                <w:rFonts w:ascii="宋体" w:cs="宋体"/>
                <w:color w:val="000000"/>
                <w:spacing w:val="-20"/>
                <w:szCs w:val="21"/>
              </w:rPr>
            </w:pPr>
            <w:r>
              <w:rPr>
                <w:rFonts w:hint="eastAsia" w:ascii="宋体" w:hAnsi="宋体" w:cs="宋体"/>
                <w:color w:val="000000"/>
                <w:spacing w:val="-20"/>
                <w:szCs w:val="21"/>
              </w:rPr>
              <w:t>响应文件递交</w:t>
            </w:r>
          </w:p>
          <w:p>
            <w:pPr>
              <w:adjustRightInd w:val="0"/>
              <w:spacing w:line="400" w:lineRule="exact"/>
              <w:jc w:val="center"/>
              <w:rPr>
                <w:rFonts w:ascii="宋体" w:cs="宋体"/>
                <w:color w:val="000000"/>
                <w:szCs w:val="21"/>
              </w:rPr>
            </w:pPr>
            <w:r>
              <w:rPr>
                <w:rFonts w:hint="eastAsia" w:ascii="宋体" w:hAnsi="宋体" w:cs="宋体"/>
                <w:color w:val="000000"/>
                <w:spacing w:val="-20"/>
                <w:szCs w:val="21"/>
              </w:rPr>
              <w:t>截止时间</w:t>
            </w:r>
          </w:p>
        </w:tc>
        <w:tc>
          <w:tcPr>
            <w:tcW w:w="6166" w:type="dxa"/>
            <w:vAlign w:val="center"/>
          </w:tcPr>
          <w:p>
            <w:pPr>
              <w:spacing w:line="400" w:lineRule="exact"/>
              <w:rPr>
                <w:rFonts w:ascii="宋体" w:cs="宋体"/>
                <w:szCs w:val="21"/>
              </w:rPr>
            </w:pPr>
            <w:r>
              <w:rPr>
                <w:rFonts w:hint="eastAsia" w:ascii="宋体" w:hAnsi="宋体" w:cs="宋体"/>
                <w:color w:val="000000"/>
                <w:szCs w:val="21"/>
              </w:rPr>
              <w:t>递交截止时间：</w:t>
            </w:r>
            <w:r>
              <w:rPr>
                <w:rFonts w:ascii="宋体" w:hAnsi="宋体" w:cs="宋体"/>
                <w:szCs w:val="21"/>
              </w:rPr>
              <w:t>20</w:t>
            </w: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日上午8:30（北京时间）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7" w:hRule="atLeast"/>
          <w:jc w:val="center"/>
        </w:trPr>
        <w:tc>
          <w:tcPr>
            <w:tcW w:w="689" w:type="dxa"/>
            <w:vAlign w:val="center"/>
          </w:tcPr>
          <w:p>
            <w:pPr>
              <w:adjustRightInd w:val="0"/>
              <w:spacing w:line="300" w:lineRule="exact"/>
              <w:jc w:val="center"/>
              <w:rPr>
                <w:rFonts w:hint="default" w:ascii="宋体" w:cs="宋体" w:eastAsiaTheme="minorEastAsia"/>
                <w:color w:val="000000"/>
                <w:szCs w:val="21"/>
                <w:lang w:val="en-US" w:eastAsia="zh-CN"/>
              </w:rPr>
            </w:pPr>
            <w:r>
              <w:rPr>
                <w:rFonts w:hint="eastAsia" w:ascii="宋体" w:hAnsi="宋体" w:cs="宋体"/>
                <w:color w:val="000000"/>
                <w:szCs w:val="21"/>
                <w:lang w:val="en-US" w:eastAsia="zh-CN"/>
              </w:rPr>
              <w:t>10</w:t>
            </w:r>
          </w:p>
        </w:tc>
        <w:tc>
          <w:tcPr>
            <w:tcW w:w="1673" w:type="dxa"/>
            <w:vAlign w:val="center"/>
          </w:tcPr>
          <w:p>
            <w:pPr>
              <w:spacing w:line="360" w:lineRule="auto"/>
              <w:jc w:val="both"/>
            </w:pPr>
            <w:r>
              <w:rPr>
                <w:rFonts w:hint="eastAsia"/>
              </w:rPr>
              <w:t>响应文件的组成</w:t>
            </w:r>
          </w:p>
          <w:p>
            <w:pPr>
              <w:ind w:left="57" w:right="57" w:firstLine="57"/>
              <w:jc w:val="center"/>
              <w:rPr>
                <w:rFonts w:ascii="宋体" w:cs="宋体"/>
                <w:color w:val="000000"/>
                <w:szCs w:val="21"/>
              </w:rPr>
            </w:pPr>
          </w:p>
        </w:tc>
        <w:tc>
          <w:tcPr>
            <w:tcW w:w="6166" w:type="dxa"/>
            <w:vAlign w:val="center"/>
          </w:tcPr>
          <w:p>
            <w:pPr>
              <w:spacing w:line="360" w:lineRule="auto"/>
              <w:ind w:firstLine="420" w:firstLineChars="200"/>
            </w:pPr>
            <w:r>
              <w:rPr>
                <w:rFonts w:hint="eastAsia"/>
              </w:rPr>
              <w:t>供应商编写的响应文件应包括但不限于下列部分：</w:t>
            </w:r>
          </w:p>
          <w:p>
            <w:pPr>
              <w:numPr>
                <w:ilvl w:val="0"/>
                <w:numId w:val="2"/>
              </w:numPr>
              <w:spacing w:line="360" w:lineRule="auto"/>
              <w:ind w:firstLine="420" w:firstLineChars="200"/>
            </w:pPr>
            <w:r>
              <w:rPr>
                <w:rFonts w:hint="eastAsia"/>
              </w:rPr>
              <w:t>法定代表人授权书</w:t>
            </w:r>
          </w:p>
          <w:p>
            <w:pPr>
              <w:numPr>
                <w:ilvl w:val="0"/>
                <w:numId w:val="2"/>
              </w:numPr>
              <w:spacing w:line="360" w:lineRule="auto"/>
              <w:ind w:left="0" w:leftChars="0" w:firstLine="420" w:firstLineChars="200"/>
              <w:rPr>
                <w:rFonts w:hint="eastAsia"/>
              </w:rPr>
            </w:pPr>
            <w:r>
              <w:rPr>
                <w:rFonts w:hint="eastAsia"/>
              </w:rPr>
              <w:t>报价表</w:t>
            </w:r>
          </w:p>
          <w:p>
            <w:pPr>
              <w:spacing w:line="360" w:lineRule="auto"/>
              <w:ind w:firstLine="420" w:firstLineChars="200"/>
            </w:pPr>
            <w:r>
              <w:rPr>
                <w:rFonts w:hint="eastAsia"/>
                <w:lang w:val="en-US" w:eastAsia="zh-CN"/>
              </w:rPr>
              <w:t>3.</w:t>
            </w:r>
            <w:r>
              <w:rPr>
                <w:rFonts w:hint="eastAsia"/>
              </w:rPr>
              <w:t xml:space="preserve"> 商务及</w:t>
            </w:r>
            <w:r>
              <w:rPr>
                <w:rFonts w:hint="eastAsia"/>
                <w:lang w:eastAsia="zh-CN"/>
              </w:rPr>
              <w:t>技术</w:t>
            </w:r>
            <w:r>
              <w:rPr>
                <w:rFonts w:hint="eastAsia"/>
              </w:rPr>
              <w:t>服务内容响应表</w:t>
            </w:r>
          </w:p>
          <w:p>
            <w:pPr>
              <w:spacing w:line="360" w:lineRule="auto"/>
              <w:ind w:firstLine="420" w:firstLineChars="200"/>
              <w:rPr>
                <w:rFonts w:hint="eastAsia"/>
              </w:rPr>
            </w:pPr>
            <w:r>
              <w:rPr>
                <w:rFonts w:hint="eastAsia"/>
                <w:lang w:val="en-US" w:eastAsia="zh-CN"/>
              </w:rPr>
              <w:t xml:space="preserve">4. </w:t>
            </w:r>
            <w:r>
              <w:rPr>
                <w:rFonts w:hint="eastAsia"/>
              </w:rPr>
              <w:t>供应商基本情况及资格、资信证明</w:t>
            </w:r>
          </w:p>
          <w:p>
            <w:pPr>
              <w:spacing w:line="360" w:lineRule="auto"/>
              <w:ind w:firstLine="420" w:firstLineChars="200"/>
            </w:pPr>
            <w:r>
              <w:rPr>
                <w:rFonts w:hint="eastAsia"/>
                <w:lang w:val="en-US" w:eastAsia="zh-CN"/>
              </w:rPr>
              <w:t xml:space="preserve">5. </w:t>
            </w:r>
            <w:r>
              <w:rPr>
                <w:rFonts w:hint="eastAsia"/>
              </w:rPr>
              <w:t>服务方案</w:t>
            </w:r>
            <w:r>
              <w:rPr>
                <w:rFonts w:hint="eastAsia"/>
                <w:lang w:eastAsia="zh-CN"/>
              </w:rPr>
              <w:t>及</w:t>
            </w:r>
            <w:r>
              <w:rPr>
                <w:rFonts w:hint="eastAsia"/>
              </w:rPr>
              <w:t>服务承诺</w:t>
            </w:r>
          </w:p>
          <w:p>
            <w:pPr>
              <w:spacing w:line="360" w:lineRule="auto"/>
              <w:ind w:firstLine="420" w:firstLineChars="200"/>
              <w:rPr>
                <w:rFonts w:hAnsi="宋体" w:cs="宋体"/>
                <w:kern w:val="2"/>
                <w:lang w:val="en-US" w:eastAsia="zh-CN"/>
              </w:rPr>
            </w:pPr>
            <w:r>
              <w:rPr>
                <w:rFonts w:hint="eastAsia"/>
                <w:lang w:val="en-US" w:eastAsia="zh-CN"/>
              </w:rPr>
              <w:t>6.</w:t>
            </w:r>
            <w:r>
              <w:rPr>
                <w:rFonts w:hint="eastAsia"/>
              </w:rPr>
              <w:t xml:space="preserve"> 近三年同类项目销售业绩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1" w:hRule="atLeast"/>
          <w:jc w:val="center"/>
        </w:trPr>
        <w:tc>
          <w:tcPr>
            <w:tcW w:w="689" w:type="dxa"/>
            <w:vAlign w:val="center"/>
          </w:tcPr>
          <w:p>
            <w:pPr>
              <w:adjustRightInd w:val="0"/>
              <w:spacing w:line="300" w:lineRule="exact"/>
              <w:jc w:val="center"/>
              <w:rPr>
                <w:rFonts w:hint="default" w:ascii="宋体" w:cs="宋体" w:eastAsiaTheme="minorEastAsia"/>
                <w:color w:val="000000"/>
                <w:szCs w:val="21"/>
                <w:lang w:val="en-US" w:eastAsia="zh-CN"/>
              </w:rPr>
            </w:pPr>
            <w:r>
              <w:rPr>
                <w:rFonts w:hint="eastAsia" w:ascii="宋体" w:hAnsi="宋体" w:cs="宋体"/>
                <w:color w:val="000000"/>
                <w:szCs w:val="21"/>
                <w:lang w:val="en-US" w:eastAsia="zh-CN"/>
              </w:rPr>
              <w:t>11</w:t>
            </w:r>
          </w:p>
        </w:tc>
        <w:tc>
          <w:tcPr>
            <w:tcW w:w="1673" w:type="dxa"/>
            <w:vAlign w:val="center"/>
          </w:tcPr>
          <w:p>
            <w:pPr>
              <w:adjustRightInd w:val="0"/>
              <w:spacing w:line="400" w:lineRule="exact"/>
              <w:jc w:val="center"/>
              <w:rPr>
                <w:rFonts w:ascii="宋体" w:cs="宋体"/>
                <w:color w:val="000000"/>
                <w:szCs w:val="21"/>
              </w:rPr>
            </w:pPr>
            <w:r>
              <w:rPr>
                <w:rFonts w:hint="eastAsia" w:ascii="宋体" w:hAnsi="宋体" w:cs="宋体"/>
                <w:b/>
                <w:bCs/>
                <w:szCs w:val="21"/>
                <w:lang w:eastAsia="zh-CN"/>
              </w:rPr>
              <w:t>报价相关要求</w:t>
            </w:r>
          </w:p>
        </w:tc>
        <w:tc>
          <w:tcPr>
            <w:tcW w:w="6166" w:type="dxa"/>
            <w:vAlign w:val="center"/>
          </w:tcPr>
          <w:p>
            <w:pPr>
              <w:spacing w:line="360" w:lineRule="auto"/>
              <w:jc w:val="left"/>
              <w:rPr>
                <w:rFonts w:hint="eastAsia" w:ascii="宋体" w:hAnsi="宋体" w:cs="宋体"/>
                <w:b/>
                <w:bCs/>
                <w:lang w:val="en-US" w:eastAsia="zh-CN"/>
              </w:rPr>
            </w:pPr>
            <w:r>
              <w:rPr>
                <w:rFonts w:hint="eastAsia" w:ascii="宋体" w:hAnsi="宋体" w:cs="宋体"/>
                <w:b/>
                <w:bCs/>
                <w:lang w:val="en-US" w:eastAsia="zh-CN"/>
              </w:rPr>
              <w:t>竞争性谈判</w:t>
            </w:r>
          </w:p>
          <w:p>
            <w:pPr>
              <w:spacing w:line="360" w:lineRule="auto"/>
              <w:jc w:val="left"/>
              <w:rPr>
                <w:rFonts w:hint="eastAsia" w:ascii="宋体" w:hAnsi="宋体" w:cs="宋体"/>
                <w:b/>
                <w:bCs/>
                <w:lang w:eastAsia="zh-CN"/>
              </w:rPr>
            </w:pPr>
            <w:r>
              <w:rPr>
                <w:rFonts w:hint="eastAsia" w:ascii="宋体" w:hAnsi="宋体" w:cs="宋体"/>
                <w:b/>
                <w:bCs/>
                <w:lang w:val="en-US" w:eastAsia="zh-CN"/>
              </w:rPr>
              <w:t>1.</w:t>
            </w:r>
            <w:r>
              <w:rPr>
                <w:rFonts w:hint="eastAsia" w:ascii="宋体" w:hAnsi="宋体" w:cs="宋体"/>
                <w:b/>
                <w:bCs/>
                <w:lang w:eastAsia="zh-CN"/>
              </w:rPr>
              <w:t>投标供应商需在会议当日递交首轮报价表与最终报价表。</w:t>
            </w:r>
          </w:p>
          <w:p>
            <w:pPr>
              <w:adjustRightInd w:val="0"/>
              <w:spacing w:line="400" w:lineRule="exact"/>
              <w:rPr>
                <w:rFonts w:hint="eastAsia" w:ascii="宋体" w:hAnsi="宋体" w:cs="宋体"/>
                <w:b/>
                <w:bCs/>
                <w:lang w:eastAsia="zh-CN"/>
              </w:rPr>
            </w:pPr>
            <w:r>
              <w:rPr>
                <w:rFonts w:hint="eastAsia" w:ascii="宋体" w:hAnsi="宋体" w:cs="宋体"/>
                <w:b/>
                <w:bCs/>
                <w:lang w:val="en-US" w:eastAsia="zh-CN"/>
              </w:rPr>
              <w:t>2.</w:t>
            </w:r>
            <w:r>
              <w:rPr>
                <w:rFonts w:hint="eastAsia" w:ascii="宋体" w:hAnsi="宋体" w:cs="宋体"/>
                <w:b/>
                <w:bCs/>
                <w:lang w:eastAsia="zh-CN"/>
              </w:rPr>
              <w:t>投标供应商首轮报价以及</w:t>
            </w:r>
            <w:r>
              <w:rPr>
                <w:rFonts w:hint="eastAsia" w:ascii="宋体" w:hAnsi="宋体" w:cs="宋体"/>
                <w:b/>
                <w:bCs/>
              </w:rPr>
              <w:t>最终报价</w:t>
            </w:r>
            <w:r>
              <w:rPr>
                <w:rFonts w:hint="eastAsia" w:ascii="宋体" w:hAnsi="宋体" w:cs="宋体"/>
                <w:b/>
                <w:bCs/>
                <w:lang w:eastAsia="zh-CN"/>
              </w:rPr>
              <w:t>均</w:t>
            </w:r>
            <w:r>
              <w:rPr>
                <w:rFonts w:hint="eastAsia" w:ascii="宋体" w:hAnsi="宋体" w:cs="宋体"/>
                <w:b/>
                <w:bCs/>
              </w:rPr>
              <w:t>以书面形式须由法定代表人或其授权人签字确认</w:t>
            </w:r>
            <w:r>
              <w:rPr>
                <w:rFonts w:hint="eastAsia" w:ascii="宋体" w:hAnsi="宋体" w:cs="宋体"/>
                <w:b/>
                <w:bCs/>
                <w:lang w:eastAsia="zh-CN"/>
              </w:rPr>
              <w:t>并加盖公章</w:t>
            </w:r>
            <w:r>
              <w:rPr>
                <w:rFonts w:hint="eastAsia" w:ascii="宋体" w:hAnsi="宋体" w:cs="宋体"/>
                <w:b/>
                <w:bCs/>
              </w:rPr>
              <w:t>后，在规定的时间内</w:t>
            </w:r>
            <w:r>
              <w:rPr>
                <w:rFonts w:hint="eastAsia" w:ascii="宋体" w:hAnsi="宋体" w:cs="宋体"/>
                <w:b/>
                <w:bCs/>
                <w:lang w:eastAsia="zh-CN"/>
              </w:rPr>
              <w:t>递交</w:t>
            </w:r>
            <w:r>
              <w:rPr>
                <w:rFonts w:hint="eastAsia" w:ascii="宋体" w:hAnsi="宋体" w:cs="宋体"/>
                <w:b/>
                <w:bCs/>
              </w:rPr>
              <w:t>。</w:t>
            </w:r>
            <w:r>
              <w:rPr>
                <w:rFonts w:hint="eastAsia" w:ascii="宋体" w:hAnsi="宋体" w:cs="宋体"/>
                <w:b/>
                <w:bCs/>
                <w:lang w:val="en-US" w:eastAsia="zh-CN"/>
              </w:rPr>
              <w:t xml:space="preserve">    3.分项</w:t>
            </w:r>
            <w:r>
              <w:rPr>
                <w:rFonts w:hint="eastAsia" w:ascii="宋体" w:hAnsi="宋体" w:cs="宋体"/>
                <w:b/>
                <w:bCs/>
                <w:lang w:eastAsia="zh-CN"/>
              </w:rPr>
              <w:t>报价表需要列明货物品牌、型号、生产企业、数量、单价、总价等内容。</w:t>
            </w:r>
            <w:bookmarkStart w:id="2" w:name="_GoBack"/>
            <w:bookmarkEnd w:id="2"/>
          </w:p>
          <w:p>
            <w:pPr>
              <w:adjustRightInd w:val="0"/>
              <w:spacing w:line="400" w:lineRule="exact"/>
              <w:rPr>
                <w:rFonts w:hint="default" w:ascii="宋体" w:hAnsi="宋体" w:cs="宋体"/>
                <w:b/>
                <w:bCs/>
                <w:lang w:val="en-US" w:eastAsia="zh-CN"/>
              </w:rPr>
            </w:pPr>
          </w:p>
        </w:tc>
      </w:tr>
    </w:tbl>
    <w:p>
      <w:pPr>
        <w:pStyle w:val="6"/>
        <w:spacing w:before="0" w:line="360" w:lineRule="auto"/>
        <w:jc w:val="center"/>
        <w:rPr>
          <w:rFonts w:ascii="宋体" w:hAnsi="宋体" w:eastAsia="宋体"/>
          <w:sz w:val="32"/>
          <w:highlight w:val="none"/>
        </w:rPr>
      </w:pPr>
    </w:p>
    <w:p>
      <w:pPr>
        <w:pStyle w:val="6"/>
        <w:spacing w:before="0" w:line="360" w:lineRule="auto"/>
        <w:jc w:val="cente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rPr>
          <w:rFonts w:ascii="宋体" w:hAnsi="宋体" w:eastAsia="宋体"/>
          <w:sz w:val="32"/>
          <w:highlight w:val="none"/>
        </w:rPr>
      </w:pPr>
    </w:p>
    <w:p>
      <w:pPr>
        <w:pStyle w:val="6"/>
        <w:spacing w:before="0" w:line="360" w:lineRule="auto"/>
        <w:jc w:val="center"/>
        <w:rPr>
          <w:rFonts w:hint="eastAsia" w:ascii="宋体"/>
          <w:b w:val="0"/>
          <w:bCs w:val="0"/>
          <w:color w:val="000000"/>
          <w:sz w:val="32"/>
          <w:szCs w:val="32"/>
          <w:lang w:eastAsia="zh-CN"/>
        </w:rPr>
      </w:pPr>
      <w:r>
        <w:rPr>
          <w:rFonts w:ascii="宋体" w:hAnsi="宋体" w:eastAsia="宋体"/>
          <w:sz w:val="32"/>
          <w:highlight w:val="none"/>
        </w:rPr>
        <w:t>第</w:t>
      </w:r>
      <w:r>
        <w:rPr>
          <w:rFonts w:hint="eastAsia" w:ascii="宋体" w:hAnsi="宋体" w:eastAsia="宋体"/>
          <w:sz w:val="32"/>
          <w:highlight w:val="none"/>
          <w:lang w:eastAsia="zh-CN"/>
        </w:rPr>
        <w:t>二</w:t>
      </w:r>
      <w:r>
        <w:rPr>
          <w:rFonts w:hint="eastAsia" w:ascii="宋体" w:hAnsi="宋体" w:eastAsia="宋体"/>
          <w:sz w:val="32"/>
          <w:highlight w:val="none"/>
        </w:rPr>
        <w:t>章</w:t>
      </w:r>
      <w:r>
        <w:rPr>
          <w:rFonts w:ascii="宋体" w:hAnsi="宋体" w:eastAsia="宋体"/>
          <w:sz w:val="32"/>
          <w:highlight w:val="none"/>
        </w:rPr>
        <w:t xml:space="preserve"> </w:t>
      </w:r>
      <w:r>
        <w:rPr>
          <w:rFonts w:hint="eastAsia" w:ascii="宋体" w:hAnsi="宋体" w:eastAsia="宋体"/>
          <w:sz w:val="32"/>
          <w:highlight w:val="none"/>
        </w:rPr>
        <w:t>采购</w:t>
      </w:r>
      <w:r>
        <w:rPr>
          <w:rFonts w:ascii="宋体" w:hAnsi="宋体" w:eastAsia="宋体"/>
          <w:sz w:val="32"/>
          <w:highlight w:val="none"/>
        </w:rPr>
        <w:t>内容与</w:t>
      </w:r>
      <w:r>
        <w:rPr>
          <w:rFonts w:hint="eastAsia" w:ascii="宋体" w:hAnsi="宋体" w:eastAsia="宋体"/>
          <w:sz w:val="32"/>
          <w:highlight w:val="none"/>
        </w:rPr>
        <w:t>技术服务</w:t>
      </w:r>
      <w:r>
        <w:rPr>
          <w:rFonts w:hint="eastAsia" w:ascii="宋体" w:hAnsi="宋体" w:eastAsia="宋体"/>
          <w:sz w:val="32"/>
          <w:highlight w:val="none"/>
          <w:lang w:eastAsia="zh-CN"/>
        </w:rPr>
        <w:t>相关</w:t>
      </w:r>
      <w:r>
        <w:rPr>
          <w:rFonts w:hint="eastAsia" w:ascii="宋体" w:hAnsi="宋体" w:eastAsia="宋体"/>
          <w:sz w:val="32"/>
          <w:highlight w:val="none"/>
        </w:rPr>
        <w:t>要求</w:t>
      </w:r>
    </w:p>
    <w:p>
      <w:pPr>
        <w:numPr>
          <w:ilvl w:val="0"/>
          <w:numId w:val="3"/>
        </w:numPr>
        <w:spacing w:line="360" w:lineRule="auto"/>
        <w:ind w:right="57"/>
        <w:rPr>
          <w:rFonts w:hint="eastAsia" w:ascii="宋体" w:hAnsi="宋体"/>
          <w:sz w:val="28"/>
          <w:szCs w:val="28"/>
        </w:rPr>
      </w:pPr>
      <w:r>
        <w:rPr>
          <w:rFonts w:hint="eastAsia" w:ascii="宋体" w:hAnsi="宋体"/>
          <w:sz w:val="28"/>
          <w:szCs w:val="28"/>
          <w:lang w:eastAsia="zh-CN"/>
        </w:rPr>
        <w:t>项目名称：内蒙古自治区人民医院生活物资及慰问品采购</w:t>
      </w:r>
    </w:p>
    <w:p>
      <w:pPr>
        <w:numPr>
          <w:ilvl w:val="0"/>
          <w:numId w:val="3"/>
        </w:numPr>
        <w:spacing w:line="360" w:lineRule="auto"/>
        <w:ind w:right="57"/>
        <w:rPr>
          <w:rFonts w:hint="default" w:ascii="宋体" w:hAnsi="宋体" w:eastAsia="宋体"/>
          <w:sz w:val="28"/>
          <w:szCs w:val="28"/>
          <w:lang w:val="en-US" w:eastAsia="zh-CN"/>
        </w:rPr>
      </w:pPr>
      <w:r>
        <w:rPr>
          <w:rFonts w:hint="eastAsia" w:ascii="宋体" w:hAnsi="宋体"/>
          <w:sz w:val="28"/>
          <w:szCs w:val="28"/>
          <w:lang w:eastAsia="zh-CN"/>
        </w:rPr>
        <w:t>项目</w:t>
      </w:r>
      <w:r>
        <w:rPr>
          <w:rFonts w:hint="eastAsia" w:ascii="宋体" w:hAnsi="宋体"/>
          <w:sz w:val="28"/>
          <w:szCs w:val="28"/>
        </w:rPr>
        <w:t>范围：</w:t>
      </w:r>
      <w:r>
        <w:rPr>
          <w:rFonts w:hint="eastAsia" w:ascii="宋体" w:hAnsi="宋体"/>
          <w:sz w:val="28"/>
          <w:szCs w:val="28"/>
          <w:lang w:eastAsia="zh-CN"/>
        </w:rPr>
        <w:t>本项目为内蒙古自治区人民医院</w:t>
      </w:r>
      <w:r>
        <w:rPr>
          <w:rFonts w:hint="eastAsia" w:ascii="宋体" w:hAnsi="宋体"/>
          <w:sz w:val="28"/>
          <w:szCs w:val="28"/>
        </w:rPr>
        <w:t>全年大型会议、线上线下学术交流，举办活动以及慰问保健干部和医院生病职工等提供必要生活物资和慰问品</w:t>
      </w:r>
      <w:r>
        <w:rPr>
          <w:rFonts w:hint="eastAsia" w:ascii="宋体" w:hAnsi="宋体"/>
          <w:sz w:val="28"/>
          <w:szCs w:val="28"/>
          <w:lang w:eastAsia="zh-CN"/>
        </w:rPr>
        <w:t>的</w:t>
      </w:r>
      <w:r>
        <w:rPr>
          <w:rFonts w:hint="eastAsia" w:ascii="宋体" w:hAnsi="宋体"/>
          <w:sz w:val="28"/>
          <w:szCs w:val="28"/>
        </w:rPr>
        <w:t>供货、运输</w:t>
      </w:r>
      <w:r>
        <w:rPr>
          <w:rFonts w:hint="eastAsia" w:ascii="宋体" w:hAnsi="宋体"/>
          <w:sz w:val="28"/>
          <w:szCs w:val="28"/>
          <w:lang w:eastAsia="zh-CN"/>
        </w:rPr>
        <w:t>，货物目录详见货物要求表</w:t>
      </w:r>
      <w:r>
        <w:rPr>
          <w:rFonts w:hint="eastAsia" w:ascii="宋体" w:hAnsi="宋体"/>
          <w:sz w:val="28"/>
          <w:szCs w:val="28"/>
          <w:lang w:val="en-US" w:eastAsia="zh-CN"/>
        </w:rPr>
        <w:t>1</w:t>
      </w:r>
      <w:r>
        <w:rPr>
          <w:rFonts w:hint="eastAsia" w:ascii="宋体" w:hAnsi="宋体"/>
          <w:sz w:val="28"/>
          <w:szCs w:val="28"/>
        </w:rPr>
        <w:t>；</w:t>
      </w:r>
    </w:p>
    <w:p>
      <w:pPr>
        <w:numPr>
          <w:ilvl w:val="0"/>
          <w:numId w:val="3"/>
        </w:numPr>
        <w:spacing w:line="360" w:lineRule="auto"/>
        <w:ind w:right="57"/>
        <w:rPr>
          <w:rFonts w:hint="default" w:ascii="宋体" w:hAnsi="宋体" w:eastAsia="宋体"/>
          <w:sz w:val="28"/>
          <w:szCs w:val="28"/>
          <w:lang w:val="en-US" w:eastAsia="zh-CN"/>
        </w:rPr>
      </w:pPr>
      <w:r>
        <w:rPr>
          <w:rFonts w:hint="eastAsia" w:ascii="宋体" w:hAnsi="宋体"/>
          <w:sz w:val="28"/>
          <w:szCs w:val="28"/>
          <w:lang w:eastAsia="zh-CN"/>
        </w:rPr>
        <w:t>预算金额：</w:t>
      </w:r>
      <w:r>
        <w:rPr>
          <w:rFonts w:hint="eastAsia" w:ascii="宋体" w:hAnsi="宋体"/>
          <w:sz w:val="28"/>
          <w:szCs w:val="28"/>
          <w:lang w:val="en-US" w:eastAsia="zh-CN"/>
        </w:rPr>
        <w:t>15万元，供应商投标报价不得超过供货明细中各货物的分项预算，超过预算视为无效投标。</w:t>
      </w:r>
    </w:p>
    <w:p>
      <w:pPr>
        <w:numPr>
          <w:ilvl w:val="0"/>
          <w:numId w:val="0"/>
        </w:numPr>
        <w:spacing w:line="360" w:lineRule="auto"/>
        <w:ind w:leftChars="0" w:right="57" w:rightChars="0"/>
        <w:rPr>
          <w:rFonts w:hint="default" w:ascii="宋体" w:hAnsi="宋体" w:eastAsia="宋体"/>
          <w:sz w:val="28"/>
          <w:szCs w:val="28"/>
          <w:highlight w:val="none"/>
          <w:lang w:val="en-US" w:eastAsia="zh-CN"/>
        </w:rPr>
      </w:pPr>
      <w:r>
        <w:rPr>
          <w:rFonts w:hint="eastAsia" w:ascii="宋体" w:hAnsi="宋体"/>
          <w:sz w:val="28"/>
          <w:szCs w:val="28"/>
          <w:highlight w:val="none"/>
          <w:lang w:val="en-US" w:eastAsia="zh-CN"/>
        </w:rPr>
        <w:t>四、资质要求：投标单位有固定营业地址，许可经营范围内有食品、日用百货、鲜花、水果等销售资格。</w:t>
      </w:r>
    </w:p>
    <w:p>
      <w:pPr>
        <w:autoSpaceDE w:val="0"/>
        <w:autoSpaceDN w:val="0"/>
        <w:adjustRightInd w:val="0"/>
        <w:snapToGrid w:val="0"/>
        <w:spacing w:line="360" w:lineRule="auto"/>
        <w:ind w:right="32"/>
        <w:rPr>
          <w:rFonts w:hint="eastAsia" w:ascii="宋体" w:hAnsi="宋体"/>
          <w:b w:val="0"/>
          <w:bCs w:val="0"/>
          <w:sz w:val="28"/>
          <w:szCs w:val="28"/>
        </w:rPr>
      </w:pPr>
      <w:r>
        <w:rPr>
          <w:rFonts w:hint="eastAsia" w:ascii="宋体" w:hAnsi="宋体" w:cs="Bookman Old Style"/>
          <w:b w:val="0"/>
          <w:bCs w:val="0"/>
          <w:sz w:val="28"/>
          <w:szCs w:val="28"/>
          <w:lang w:val="en-US" w:eastAsia="zh-CN"/>
        </w:rPr>
        <w:t>五、</w:t>
      </w:r>
      <w:r>
        <w:rPr>
          <w:rFonts w:hint="eastAsia" w:ascii="宋体" w:hAnsi="宋体"/>
          <w:b w:val="0"/>
          <w:bCs w:val="0"/>
          <w:sz w:val="28"/>
          <w:szCs w:val="28"/>
        </w:rPr>
        <w:t>采购货物</w:t>
      </w:r>
      <w:r>
        <w:rPr>
          <w:rFonts w:hint="eastAsia" w:ascii="宋体" w:hAnsi="宋体"/>
          <w:b w:val="0"/>
          <w:bCs w:val="0"/>
          <w:sz w:val="28"/>
          <w:szCs w:val="28"/>
          <w:lang w:eastAsia="zh-CN"/>
        </w:rPr>
        <w:t>技术</w:t>
      </w:r>
      <w:r>
        <w:rPr>
          <w:rFonts w:hint="eastAsia" w:ascii="宋体" w:hAnsi="宋体"/>
          <w:b w:val="0"/>
          <w:bCs w:val="0"/>
          <w:sz w:val="28"/>
          <w:szCs w:val="28"/>
        </w:rPr>
        <w:t>要求</w:t>
      </w:r>
    </w:p>
    <w:p>
      <w:pPr>
        <w:spacing w:line="360" w:lineRule="auto"/>
        <w:ind w:right="57" w:firstLine="560" w:firstLineChars="200"/>
        <w:rPr>
          <w:rFonts w:hint="eastAsia" w:ascii="宋体" w:hAnsi="宋体"/>
          <w:b w:val="0"/>
          <w:bCs w:val="0"/>
          <w:sz w:val="28"/>
          <w:szCs w:val="28"/>
          <w:lang w:val="en-US" w:eastAsia="zh-CN"/>
        </w:rPr>
      </w:pPr>
      <w:r>
        <w:rPr>
          <w:rFonts w:hint="eastAsia" w:ascii="宋体" w:hAnsi="宋体"/>
          <w:b w:val="0"/>
          <w:bCs w:val="0"/>
          <w:sz w:val="28"/>
          <w:szCs w:val="28"/>
          <w:lang w:val="en-US" w:eastAsia="zh-CN"/>
        </w:rPr>
        <w:t>1、供货明细表1.</w:t>
      </w:r>
    </w:p>
    <w:tbl>
      <w:tblPr>
        <w:tblStyle w:val="7"/>
        <w:tblW w:w="7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2760"/>
        <w:gridCol w:w="2205"/>
        <w:gridCol w:w="75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w:t>
            </w:r>
            <w:r>
              <w:rPr>
                <w:rStyle w:val="10"/>
                <w:rFonts w:eastAsia="宋体"/>
                <w:lang w:val="en-US" w:eastAsia="zh-CN" w:bidi="ar"/>
              </w:rPr>
              <w:t xml:space="preserve">  </w:t>
            </w:r>
            <w:r>
              <w:rPr>
                <w:rStyle w:val="11"/>
                <w:lang w:val="en-US" w:eastAsia="zh-CN" w:bidi="ar"/>
              </w:rPr>
              <w:t>名</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w:t>
            </w:r>
            <w:r>
              <w:rPr>
                <w:rStyle w:val="10"/>
                <w:rFonts w:eastAsia="宋体"/>
                <w:lang w:val="en-US" w:eastAsia="zh-CN" w:bidi="ar"/>
              </w:rPr>
              <w:t xml:space="preserve"> </w:t>
            </w:r>
            <w:r>
              <w:rPr>
                <w:rStyle w:val="11"/>
                <w:lang w:val="en-US" w:eastAsia="zh-CN" w:bidi="ar"/>
              </w:rPr>
              <w:t>格</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蒙牛新养道</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杏仁露</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240mlx10</w:t>
            </w:r>
            <w:r>
              <w:rPr>
                <w:rStyle w:val="11"/>
                <w:lang w:val="en-US" w:eastAsia="zh-CN" w:bidi="ar"/>
              </w:rPr>
              <w:t>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高钙牛奶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39.50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青春版真果粒</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240mlx12</w:t>
            </w:r>
            <w:r>
              <w:rPr>
                <w:rStyle w:val="11"/>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蒙牛特仑苏</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250mlx10</w:t>
            </w:r>
            <w:r>
              <w:rPr>
                <w:rStyle w:val="11"/>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山羊奶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燕麦片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1x800</w:t>
            </w:r>
            <w:r>
              <w:rPr>
                <w:rStyle w:val="11"/>
                <w:lang w:val="en-US" w:eastAsia="zh-CN" w:bidi="ar"/>
              </w:rPr>
              <w:t>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燕麦粥</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w:t>
            </w:r>
            <w:r>
              <w:rPr>
                <w:rStyle w:val="11"/>
                <w:lang w:val="en-US" w:eastAsia="zh-CN" w:bidi="ar"/>
              </w:rPr>
              <w:t>克</w:t>
            </w:r>
            <w:r>
              <w:rPr>
                <w:rStyle w:val="10"/>
                <w:rFonts w:eastAsia="宋体"/>
                <w:lang w:val="en-US" w:eastAsia="zh-CN" w:bidi="ar"/>
              </w:rPr>
              <w:t>x10</w:t>
            </w:r>
            <w:r>
              <w:rPr>
                <w:rStyle w:val="11"/>
                <w:lang w:val="en-US" w:eastAsia="zh-CN" w:bidi="ar"/>
              </w:rPr>
              <w:t>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南瓜粥</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w:t>
            </w:r>
            <w:r>
              <w:rPr>
                <w:rStyle w:val="11"/>
                <w:lang w:val="en-US" w:eastAsia="zh-CN" w:bidi="ar"/>
              </w:rPr>
              <w:t>克</w:t>
            </w:r>
            <w:r>
              <w:rPr>
                <w:rStyle w:val="10"/>
                <w:rFonts w:eastAsia="宋体"/>
                <w:lang w:val="en-US" w:eastAsia="zh-CN" w:bidi="ar"/>
              </w:rPr>
              <w:t>x10</w:t>
            </w:r>
            <w:r>
              <w:rPr>
                <w:rStyle w:val="11"/>
                <w:lang w:val="en-US" w:eastAsia="zh-CN" w:bidi="ar"/>
              </w:rPr>
              <w:t>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松仁黑米粥</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w:t>
            </w:r>
            <w:r>
              <w:rPr>
                <w:rStyle w:val="11"/>
                <w:lang w:val="en-US" w:eastAsia="zh-CN" w:bidi="ar"/>
              </w:rPr>
              <w:t>克</w:t>
            </w:r>
            <w:r>
              <w:rPr>
                <w:rStyle w:val="10"/>
                <w:rFonts w:eastAsia="宋体"/>
                <w:lang w:val="en-US" w:eastAsia="zh-CN" w:bidi="ar"/>
              </w:rPr>
              <w:t>x10</w:t>
            </w:r>
            <w:r>
              <w:rPr>
                <w:rStyle w:val="11"/>
                <w:lang w:val="en-US" w:eastAsia="zh-CN" w:bidi="ar"/>
              </w:rPr>
              <w:t>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圣牧牛奶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猴菇饼干</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r>
              <w:rPr>
                <w:rStyle w:val="11"/>
                <w:lang w:val="en-US" w:eastAsia="zh-CN" w:bidi="ar"/>
              </w:rPr>
              <w:t>千克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杂粮饼干</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r>
              <w:rPr>
                <w:rStyle w:val="11"/>
                <w:lang w:val="en-US" w:eastAsia="zh-CN" w:bidi="ar"/>
              </w:rPr>
              <w:t>千克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蜂蜜礼盒</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1x600</w:t>
            </w:r>
            <w:r>
              <w:rPr>
                <w:rStyle w:val="11"/>
                <w:lang w:val="en-US" w:eastAsia="zh-CN" w:bidi="ar"/>
              </w:rPr>
              <w:t>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圣牧礼盒牛奶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纯甄酸奶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200mlx10</w:t>
            </w:r>
            <w:r>
              <w:rPr>
                <w:rStyle w:val="11"/>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Style w:val="11"/>
                <w:lang w:val="en-US" w:eastAsia="zh-CN" w:bidi="ar"/>
              </w:rPr>
              <w:t>大景田矿泉水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Style w:val="11"/>
                <w:lang w:val="en-US" w:eastAsia="zh-CN" w:bidi="ar"/>
              </w:rPr>
              <w:t>哇哈哈矿泉水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Style w:val="11"/>
                <w:lang w:val="en-US" w:eastAsia="zh-CN" w:bidi="ar"/>
              </w:rPr>
              <w:t>农夫矿泉水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Style w:val="11"/>
                <w:lang w:val="en-US" w:eastAsia="zh-CN" w:bidi="ar"/>
              </w:rPr>
              <w:t>怡宝矿泉水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纯甄瓶酸奶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230</w:t>
            </w:r>
            <w:r>
              <w:rPr>
                <w:rStyle w:val="11"/>
                <w:lang w:val="en-US" w:eastAsia="zh-CN" w:bidi="ar"/>
              </w:rPr>
              <w:t>克</w:t>
            </w:r>
            <w:r>
              <w:rPr>
                <w:rStyle w:val="10"/>
                <w:rFonts w:eastAsia="宋体"/>
                <w:lang w:val="en-US" w:eastAsia="zh-CN" w:bidi="ar"/>
              </w:rPr>
              <w:t>x10</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麦片礼盒</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1x600</w:t>
            </w:r>
            <w:r>
              <w:rPr>
                <w:rStyle w:val="11"/>
                <w:lang w:val="en-US" w:eastAsia="zh-CN" w:bidi="ar"/>
              </w:rPr>
              <w:t>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金典有机牛奶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78.50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金典低脂</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250mlx12</w:t>
            </w:r>
            <w:r>
              <w:rPr>
                <w:rStyle w:val="11"/>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养生八宝粥</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w:t>
            </w:r>
            <w:r>
              <w:rPr>
                <w:rStyle w:val="11"/>
                <w:lang w:val="en-US" w:eastAsia="zh-CN" w:bidi="ar"/>
              </w:rPr>
              <w:t>克</w:t>
            </w:r>
            <w:r>
              <w:rPr>
                <w:rStyle w:val="10"/>
                <w:rFonts w:eastAsia="宋体"/>
                <w:lang w:val="en-US" w:eastAsia="zh-CN" w:bidi="ar"/>
              </w:rPr>
              <w:t>x10</w:t>
            </w:r>
            <w:r>
              <w:rPr>
                <w:rStyle w:val="11"/>
                <w:lang w:val="en-US" w:eastAsia="zh-CN" w:bidi="ar"/>
              </w:rPr>
              <w:t>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哇哈哈八宝粥</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360</w:t>
            </w:r>
            <w:r>
              <w:rPr>
                <w:rStyle w:val="11"/>
                <w:lang w:val="en-US" w:eastAsia="zh-CN" w:bidi="ar"/>
              </w:rPr>
              <w:t>克</w:t>
            </w:r>
            <w:r>
              <w:rPr>
                <w:rStyle w:val="10"/>
                <w:rFonts w:eastAsia="宋体"/>
                <w:lang w:val="en-US" w:eastAsia="zh-CN" w:bidi="ar"/>
              </w:rPr>
              <w:t>x12</w:t>
            </w:r>
            <w:r>
              <w:rPr>
                <w:rStyle w:val="11"/>
                <w:lang w:val="en-US" w:eastAsia="zh-CN" w:bidi="ar"/>
              </w:rPr>
              <w:t>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老酸奶</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140</w:t>
            </w:r>
            <w:r>
              <w:rPr>
                <w:rStyle w:val="11"/>
                <w:lang w:val="en-US" w:eastAsia="zh-CN" w:bidi="ar"/>
              </w:rPr>
              <w:t>克</w:t>
            </w:r>
            <w:r>
              <w:rPr>
                <w:rStyle w:val="10"/>
                <w:rFonts w:eastAsia="宋体"/>
                <w:lang w:val="en-US" w:eastAsia="zh-CN" w:bidi="ar"/>
              </w:rPr>
              <w:t>x12</w:t>
            </w:r>
            <w:r>
              <w:rPr>
                <w:rStyle w:val="11"/>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冠益乳</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450</w:t>
            </w:r>
            <w:r>
              <w:rPr>
                <w:rStyle w:val="11"/>
                <w:lang w:val="en-US" w:eastAsia="zh-CN" w:bidi="ar"/>
              </w:rPr>
              <w:t>克</w:t>
            </w:r>
            <w:r>
              <w:rPr>
                <w:rStyle w:val="10"/>
                <w:rFonts w:eastAsia="宋体"/>
                <w:lang w:val="en-US" w:eastAsia="zh-CN" w:bidi="ar"/>
              </w:rPr>
              <w:t>x12</w:t>
            </w:r>
            <w:r>
              <w:rPr>
                <w:rStyle w:val="11"/>
                <w:lang w:val="en-US" w:eastAsia="zh-CN" w:bidi="ar"/>
              </w:rPr>
              <w:t>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江中猴菇饼干</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960</w:t>
            </w:r>
            <w:r>
              <w:rPr>
                <w:rStyle w:val="11"/>
                <w:lang w:val="en-US" w:eastAsia="zh-CN" w:bidi="ar"/>
              </w:rPr>
              <w:t>克（</w:t>
            </w:r>
            <w:r>
              <w:rPr>
                <w:rStyle w:val="10"/>
                <w:rFonts w:eastAsia="宋体"/>
                <w:lang w:val="en-US" w:eastAsia="zh-CN" w:bidi="ar"/>
              </w:rPr>
              <w:t>40</w:t>
            </w:r>
            <w:r>
              <w:rPr>
                <w:rStyle w:val="11"/>
                <w:lang w:val="en-US" w:eastAsia="zh-CN" w:bidi="ar"/>
              </w:rPr>
              <w:t>小包）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特大果篮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r>
              <w:rPr>
                <w:rStyle w:val="11"/>
                <w:lang w:val="en-US" w:eastAsia="zh-CN" w:bidi="ar"/>
              </w:rPr>
              <w:t>种水果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特大花篮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60x90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中果篮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r>
              <w:rPr>
                <w:rStyle w:val="11"/>
                <w:lang w:val="en-US" w:eastAsia="zh-CN" w:bidi="ar"/>
              </w:rPr>
              <w:t>种水果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中花篮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40x80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小果篮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r>
              <w:rPr>
                <w:rStyle w:val="11"/>
                <w:lang w:val="en-US" w:eastAsia="zh-CN" w:bidi="ar"/>
              </w:rPr>
              <w:t>种水果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小花篮</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30x60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特大挂花</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60x90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挂花</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40x80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535ml</w:t>
            </w:r>
            <w:r>
              <w:rPr>
                <w:rStyle w:val="11"/>
                <w:lang w:val="en-US" w:eastAsia="zh-CN" w:bidi="ar"/>
              </w:rPr>
              <w:t>农夫花水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560ml</w:t>
            </w:r>
            <w:r>
              <w:rPr>
                <w:rStyle w:val="11"/>
                <w:lang w:val="en-US" w:eastAsia="zh-CN" w:bidi="ar"/>
              </w:rPr>
              <w:t>景田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1x12</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400ml</w:t>
            </w:r>
            <w:r>
              <w:rPr>
                <w:rStyle w:val="11"/>
                <w:lang w:val="en-US" w:eastAsia="zh-CN" w:bidi="ar"/>
              </w:rPr>
              <w:t>小怡宝水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340ml</w:t>
            </w:r>
            <w:r>
              <w:rPr>
                <w:rStyle w:val="11"/>
                <w:lang w:val="en-US" w:eastAsia="zh-CN" w:bidi="ar"/>
              </w:rPr>
              <w:t>小景田水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安幕希高端凝酪勺吃</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125</w:t>
            </w:r>
            <w:r>
              <w:rPr>
                <w:rStyle w:val="11"/>
                <w:lang w:val="en-US" w:eastAsia="zh-CN" w:bidi="ar"/>
              </w:rPr>
              <w:t>克</w:t>
            </w:r>
            <w:r>
              <w:rPr>
                <w:rStyle w:val="10"/>
                <w:rFonts w:eastAsia="宋体"/>
                <w:lang w:val="en-US" w:eastAsia="zh-CN" w:bidi="ar"/>
              </w:rPr>
              <w:t>x8</w:t>
            </w:r>
            <w:r>
              <w:rPr>
                <w:rStyle w:val="11"/>
                <w:lang w:val="en-US" w:eastAsia="zh-CN" w:bidi="ar"/>
              </w:rPr>
              <w:t>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Style w:val="11"/>
                <w:lang w:val="en-US" w:eastAsia="zh-CN" w:bidi="ar"/>
              </w:rPr>
              <w:t>哇哈哈晶钻瓶纯净水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1x24</w:t>
            </w:r>
            <w:r>
              <w:rPr>
                <w:rStyle w:val="11"/>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50.00 </w:t>
            </w:r>
          </w:p>
        </w:tc>
      </w:tr>
    </w:tbl>
    <w:p>
      <w:pPr>
        <w:spacing w:before="156" w:beforeLines="50" w:line="360" w:lineRule="auto"/>
        <w:ind w:firstLine="280" w:firstLineChars="100"/>
        <w:rPr>
          <w:rFonts w:hint="eastAsia" w:ascii="宋体" w:hAnsi="宋体"/>
          <w:sz w:val="28"/>
          <w:szCs w:val="28"/>
        </w:rPr>
      </w:pPr>
      <w:r>
        <w:rPr>
          <w:rFonts w:hint="eastAsia" w:ascii="宋体" w:hAnsi="宋体"/>
          <w:sz w:val="28"/>
          <w:szCs w:val="28"/>
          <w:lang w:val="en-US" w:eastAsia="zh-CN"/>
        </w:rPr>
        <w:t xml:space="preserve"> 2、</w:t>
      </w:r>
      <w:r>
        <w:rPr>
          <w:rFonts w:hint="eastAsia" w:ascii="宋体" w:hAnsi="宋体"/>
          <w:sz w:val="28"/>
          <w:szCs w:val="28"/>
        </w:rPr>
        <w:t>采购货物要求</w:t>
      </w:r>
    </w:p>
    <w:p>
      <w:pPr>
        <w:spacing w:before="156" w:beforeLines="50" w:line="360" w:lineRule="auto"/>
        <w:rPr>
          <w:rFonts w:hint="eastAsia" w:ascii="宋体" w:hAnsi="宋体" w:cs="宋体"/>
          <w:b/>
          <w:bCs/>
          <w:sz w:val="28"/>
          <w:szCs w:val="28"/>
        </w:rPr>
      </w:pPr>
      <w:r>
        <w:rPr>
          <w:rFonts w:hint="eastAsia" w:ascii="宋体" w:hAnsi="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）投标方</w:t>
      </w:r>
      <w:r>
        <w:rPr>
          <w:rFonts w:hint="eastAsia" w:ascii="宋体" w:hAnsi="宋体" w:cs="宋体"/>
          <w:sz w:val="28"/>
          <w:szCs w:val="28"/>
        </w:rPr>
        <w:t>保证</w:t>
      </w:r>
      <w:r>
        <w:rPr>
          <w:rFonts w:hint="eastAsia" w:ascii="宋体" w:hAnsi="宋体" w:cs="宋体"/>
          <w:sz w:val="28"/>
          <w:szCs w:val="28"/>
          <w:lang w:eastAsia="zh-CN"/>
        </w:rPr>
        <w:t>所提供货物</w:t>
      </w:r>
      <w:r>
        <w:rPr>
          <w:rFonts w:hint="eastAsia" w:ascii="宋体" w:hAnsi="宋体" w:cs="宋体"/>
          <w:sz w:val="28"/>
          <w:szCs w:val="28"/>
        </w:rPr>
        <w:t>是全新的，符合</w:t>
      </w:r>
      <w:r>
        <w:rPr>
          <w:rFonts w:hint="eastAsia" w:ascii="宋体" w:hAnsi="宋体" w:cs="宋体"/>
          <w:sz w:val="28"/>
          <w:szCs w:val="28"/>
          <w:lang w:eastAsia="zh-CN"/>
        </w:rPr>
        <w:t>国家</w:t>
      </w:r>
      <w:r>
        <w:rPr>
          <w:rFonts w:hint="eastAsia" w:ascii="宋体" w:hAnsi="宋体" w:cs="宋体"/>
          <w:sz w:val="28"/>
          <w:szCs w:val="28"/>
        </w:rPr>
        <w:t>规定的质量、规格要求，严禁提供假冒伪劣产品， 一经发现因此而产生的一切费用和责任</w:t>
      </w:r>
      <w:r>
        <w:rPr>
          <w:rFonts w:hint="eastAsia" w:ascii="宋体" w:hAnsi="宋体" w:cs="宋体"/>
          <w:sz w:val="28"/>
          <w:szCs w:val="28"/>
          <w:lang w:eastAsia="zh-CN"/>
        </w:rPr>
        <w:t>全部</w:t>
      </w:r>
      <w:r>
        <w:rPr>
          <w:rFonts w:hint="eastAsia" w:ascii="宋体" w:hAnsi="宋体" w:cs="宋体"/>
          <w:sz w:val="28"/>
          <w:szCs w:val="28"/>
        </w:rPr>
        <w:t>由</w:t>
      </w:r>
      <w:r>
        <w:rPr>
          <w:rFonts w:hint="eastAsia" w:ascii="宋体" w:hAnsi="宋体" w:cs="宋体"/>
          <w:sz w:val="28"/>
          <w:szCs w:val="28"/>
          <w:lang w:eastAsia="zh-CN"/>
        </w:rPr>
        <w:t>投标</w:t>
      </w:r>
      <w:r>
        <w:rPr>
          <w:rFonts w:hint="eastAsia" w:ascii="宋体" w:hAnsi="宋体" w:cs="宋体"/>
          <w:sz w:val="28"/>
          <w:szCs w:val="28"/>
        </w:rPr>
        <w:t>方承担。</w:t>
      </w:r>
      <w:r>
        <w:rPr>
          <w:rFonts w:hint="eastAsia" w:ascii="宋体" w:hAnsi="宋体" w:cs="宋体"/>
          <w:b/>
          <w:bCs/>
          <w:sz w:val="28"/>
          <w:szCs w:val="28"/>
        </w:rPr>
        <w:t xml:space="preserve"> </w:t>
      </w:r>
    </w:p>
    <w:p>
      <w:pPr>
        <w:spacing w:afterLines="50" w:line="360" w:lineRule="auto"/>
        <w:ind w:right="57"/>
        <w:rPr>
          <w:rFonts w:hint="eastAsia" w:ascii="宋体" w:hAnsi="宋体" w:cs="宋体"/>
          <w:sz w:val="28"/>
          <w:szCs w:val="28"/>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2</w:t>
      </w:r>
      <w:r>
        <w:rPr>
          <w:rFonts w:hint="eastAsia" w:ascii="宋体" w:hAnsi="宋体" w:cs="宋体"/>
          <w:b w:val="0"/>
          <w:bCs w:val="0"/>
          <w:sz w:val="28"/>
          <w:szCs w:val="28"/>
          <w:lang w:eastAsia="zh-CN"/>
        </w:rPr>
        <w:t>）</w:t>
      </w:r>
      <w:r>
        <w:rPr>
          <w:rFonts w:hint="eastAsia" w:ascii="宋体" w:hAnsi="宋体" w:cs="宋体"/>
          <w:sz w:val="28"/>
          <w:szCs w:val="28"/>
        </w:rPr>
        <w:t>因</w:t>
      </w:r>
      <w:r>
        <w:rPr>
          <w:rFonts w:hint="eastAsia" w:ascii="宋体" w:hAnsi="宋体" w:cs="宋体"/>
          <w:sz w:val="28"/>
          <w:szCs w:val="28"/>
          <w:lang w:eastAsia="zh-CN"/>
        </w:rPr>
        <w:t>投标</w:t>
      </w:r>
      <w:r>
        <w:rPr>
          <w:rFonts w:hint="eastAsia" w:ascii="宋体" w:hAnsi="宋体" w:cs="宋体"/>
          <w:sz w:val="28"/>
          <w:szCs w:val="28"/>
        </w:rPr>
        <w:t>方货物质量问题给</w:t>
      </w:r>
      <w:r>
        <w:rPr>
          <w:rFonts w:hint="eastAsia" w:ascii="宋体" w:hAnsi="宋体" w:cs="宋体"/>
          <w:sz w:val="28"/>
          <w:szCs w:val="28"/>
          <w:lang w:eastAsia="zh-CN"/>
        </w:rPr>
        <w:t>采购人</w:t>
      </w:r>
      <w:r>
        <w:rPr>
          <w:rFonts w:hint="eastAsia" w:ascii="宋体" w:hAnsi="宋体" w:cs="宋体"/>
          <w:sz w:val="28"/>
          <w:szCs w:val="28"/>
        </w:rPr>
        <w:t>造成损失或伤害的，</w:t>
      </w:r>
      <w:r>
        <w:rPr>
          <w:rFonts w:hint="eastAsia" w:ascii="宋体" w:hAnsi="宋体" w:cs="宋体"/>
          <w:sz w:val="28"/>
          <w:szCs w:val="28"/>
          <w:lang w:eastAsia="zh-CN"/>
        </w:rPr>
        <w:t>投标</w:t>
      </w:r>
      <w:r>
        <w:rPr>
          <w:rFonts w:hint="eastAsia" w:ascii="宋体" w:hAnsi="宋体" w:cs="宋体"/>
          <w:sz w:val="28"/>
          <w:szCs w:val="28"/>
        </w:rPr>
        <w:t>方承担全部赔偿责任；</w:t>
      </w:r>
    </w:p>
    <w:p>
      <w:pPr>
        <w:spacing w:line="360" w:lineRule="auto"/>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lang w:eastAsia="zh-CN"/>
        </w:rPr>
        <w:t>六、商务及服务</w:t>
      </w:r>
      <w:r>
        <w:rPr>
          <w:rFonts w:hint="eastAsia" w:ascii="宋体" w:hAnsi="宋体"/>
          <w:sz w:val="28"/>
          <w:szCs w:val="28"/>
        </w:rPr>
        <w:t>要求</w:t>
      </w:r>
    </w:p>
    <w:p>
      <w:pPr>
        <w:pStyle w:val="2"/>
        <w:ind w:firstLine="280" w:firstLineChars="100"/>
        <w:rPr>
          <w:rFonts w:hint="eastAsia" w:eastAsia="宋体"/>
          <w:lang w:val="en-US" w:eastAsia="zh-CN"/>
        </w:rPr>
      </w:pPr>
      <w:r>
        <w:rPr>
          <w:rFonts w:hint="eastAsia" w:ascii="宋体" w:hAnsi="宋体"/>
          <w:sz w:val="28"/>
          <w:szCs w:val="28"/>
          <w:lang w:val="en-US" w:eastAsia="zh-CN"/>
        </w:rPr>
        <w:t>1、服务要求</w:t>
      </w:r>
    </w:p>
    <w:p>
      <w:pPr>
        <w:autoSpaceDE w:val="0"/>
        <w:autoSpaceDN w:val="0"/>
        <w:adjustRightInd w:val="0"/>
        <w:snapToGrid w:val="0"/>
        <w:spacing w:line="360" w:lineRule="auto"/>
        <w:ind w:leftChars="-135" w:right="32" w:hanging="282" w:hangingChars="101"/>
        <w:rPr>
          <w:rFonts w:hint="eastAsia" w:ascii="宋体" w:hAnsi="宋体"/>
          <w:color w:val="000000"/>
          <w:kern w:val="0"/>
          <w:sz w:val="28"/>
          <w:szCs w:val="28"/>
        </w:rPr>
      </w:pPr>
      <w:r>
        <w:rPr>
          <w:rFonts w:hint="eastAsia" w:ascii="宋体" w:hAnsi="宋体"/>
          <w:sz w:val="28"/>
          <w:szCs w:val="28"/>
        </w:rPr>
        <w:t xml:space="preserve">   </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color w:val="000000"/>
          <w:kern w:val="0"/>
          <w:sz w:val="28"/>
          <w:szCs w:val="28"/>
          <w:lang w:eastAsia="zh-CN"/>
        </w:rPr>
        <w:t>采购人</w:t>
      </w:r>
      <w:r>
        <w:rPr>
          <w:rFonts w:hint="eastAsia" w:ascii="宋体" w:hAnsi="宋体"/>
          <w:color w:val="000000"/>
          <w:kern w:val="0"/>
          <w:sz w:val="28"/>
          <w:szCs w:val="28"/>
        </w:rPr>
        <w:t>向</w:t>
      </w:r>
      <w:r>
        <w:rPr>
          <w:rFonts w:hint="eastAsia" w:ascii="宋体" w:hAnsi="宋体"/>
          <w:color w:val="000000"/>
          <w:kern w:val="0"/>
          <w:sz w:val="28"/>
          <w:szCs w:val="28"/>
          <w:lang w:eastAsia="zh-CN"/>
        </w:rPr>
        <w:t>投标方</w:t>
      </w:r>
      <w:r>
        <w:rPr>
          <w:rFonts w:hint="eastAsia" w:ascii="宋体" w:hAnsi="宋体"/>
          <w:color w:val="000000"/>
          <w:kern w:val="0"/>
          <w:sz w:val="28"/>
          <w:szCs w:val="28"/>
        </w:rPr>
        <w:t>提出送货要求后，无论采购货物种类、数量、金额多少，</w:t>
      </w:r>
      <w:r>
        <w:rPr>
          <w:rFonts w:hint="eastAsia" w:ascii="宋体" w:hAnsi="宋体"/>
          <w:color w:val="000000"/>
          <w:kern w:val="0"/>
          <w:sz w:val="28"/>
          <w:szCs w:val="28"/>
          <w:lang w:eastAsia="zh-CN"/>
        </w:rPr>
        <w:t>投标方</w:t>
      </w:r>
      <w:r>
        <w:rPr>
          <w:rFonts w:hint="eastAsia" w:ascii="宋体" w:hAnsi="宋体"/>
          <w:color w:val="000000"/>
          <w:kern w:val="0"/>
          <w:sz w:val="28"/>
          <w:szCs w:val="28"/>
        </w:rPr>
        <w:t>均不得以任何理由推诿搪塞不予以送货，否则</w:t>
      </w:r>
      <w:r>
        <w:rPr>
          <w:rFonts w:hint="eastAsia" w:ascii="宋体" w:hAnsi="宋体"/>
          <w:color w:val="000000"/>
          <w:kern w:val="0"/>
          <w:sz w:val="28"/>
          <w:szCs w:val="28"/>
          <w:lang w:eastAsia="zh-CN"/>
        </w:rPr>
        <w:t>采购人</w:t>
      </w:r>
      <w:r>
        <w:rPr>
          <w:rFonts w:hint="eastAsia" w:ascii="宋体" w:hAnsi="宋体"/>
          <w:color w:val="000000"/>
          <w:kern w:val="0"/>
          <w:sz w:val="28"/>
          <w:szCs w:val="28"/>
        </w:rPr>
        <w:t>有权单方面解除</w:t>
      </w:r>
      <w:r>
        <w:rPr>
          <w:rFonts w:hint="eastAsia" w:ascii="宋体" w:hAnsi="宋体"/>
          <w:color w:val="000000"/>
          <w:kern w:val="0"/>
          <w:sz w:val="28"/>
          <w:szCs w:val="28"/>
          <w:lang w:eastAsia="zh-CN"/>
        </w:rPr>
        <w:t>合同</w:t>
      </w:r>
      <w:r>
        <w:rPr>
          <w:rFonts w:hint="eastAsia" w:ascii="宋体" w:hAnsi="宋体"/>
          <w:color w:val="000000"/>
          <w:kern w:val="0"/>
          <w:sz w:val="28"/>
          <w:szCs w:val="28"/>
        </w:rPr>
        <w:t>。</w:t>
      </w:r>
    </w:p>
    <w:p>
      <w:pPr>
        <w:numPr>
          <w:ilvl w:val="0"/>
          <w:numId w:val="4"/>
        </w:numPr>
        <w:spacing w:after="156" w:afterLines="50" w:line="360" w:lineRule="auto"/>
        <w:ind w:right="57"/>
        <w:rPr>
          <w:rFonts w:hint="eastAsia" w:ascii="宋体" w:hAnsi="宋体"/>
          <w:color w:val="000000"/>
          <w:kern w:val="0"/>
          <w:sz w:val="28"/>
          <w:szCs w:val="28"/>
        </w:rPr>
      </w:pPr>
      <w:r>
        <w:rPr>
          <w:rFonts w:hint="eastAsia" w:ascii="宋体" w:hAnsi="宋体"/>
          <w:color w:val="000000"/>
          <w:kern w:val="0"/>
          <w:sz w:val="28"/>
          <w:szCs w:val="28"/>
          <w:lang w:eastAsia="zh-CN"/>
        </w:rPr>
        <w:t>投标方</w:t>
      </w:r>
      <w:r>
        <w:rPr>
          <w:rFonts w:hint="eastAsia" w:ascii="宋体" w:hAnsi="宋体"/>
          <w:color w:val="000000"/>
          <w:kern w:val="0"/>
          <w:sz w:val="28"/>
          <w:szCs w:val="28"/>
        </w:rPr>
        <w:t>应安排专人负责</w:t>
      </w:r>
      <w:r>
        <w:rPr>
          <w:rFonts w:hint="eastAsia" w:ascii="宋体" w:hAnsi="宋体"/>
          <w:color w:val="000000"/>
          <w:kern w:val="0"/>
          <w:sz w:val="28"/>
          <w:szCs w:val="28"/>
          <w:lang w:eastAsia="zh-CN"/>
        </w:rPr>
        <w:t>本</w:t>
      </w:r>
      <w:r>
        <w:rPr>
          <w:rFonts w:hint="eastAsia" w:ascii="宋体" w:hAnsi="宋体"/>
          <w:color w:val="000000"/>
          <w:kern w:val="0"/>
          <w:sz w:val="28"/>
          <w:szCs w:val="28"/>
        </w:rPr>
        <w:t>项目的货物配送工作，并由</w:t>
      </w:r>
      <w:r>
        <w:rPr>
          <w:rFonts w:hint="eastAsia" w:ascii="宋体" w:hAnsi="宋体"/>
          <w:color w:val="000000"/>
          <w:kern w:val="0"/>
          <w:sz w:val="28"/>
          <w:szCs w:val="28"/>
          <w:lang w:eastAsia="zh-CN"/>
        </w:rPr>
        <w:t>投标方</w:t>
      </w:r>
      <w:r>
        <w:rPr>
          <w:rFonts w:hint="eastAsia" w:ascii="宋体" w:hAnsi="宋体"/>
          <w:color w:val="000000"/>
          <w:kern w:val="0"/>
          <w:sz w:val="28"/>
          <w:szCs w:val="28"/>
        </w:rPr>
        <w:t>自身承担送货过程中产生的一切相关费用。</w:t>
      </w:r>
    </w:p>
    <w:p>
      <w:pPr>
        <w:numPr>
          <w:ilvl w:val="0"/>
          <w:numId w:val="4"/>
        </w:numPr>
        <w:spacing w:after="156" w:afterLines="50" w:line="360" w:lineRule="auto"/>
        <w:ind w:right="57"/>
        <w:rPr>
          <w:rFonts w:hint="eastAsia" w:ascii="宋体" w:hAnsi="宋体"/>
          <w:color w:val="000000"/>
          <w:kern w:val="0"/>
          <w:sz w:val="28"/>
          <w:szCs w:val="28"/>
        </w:rPr>
      </w:pPr>
      <w:r>
        <w:rPr>
          <w:rFonts w:hint="eastAsia" w:ascii="宋体" w:hAnsi="宋体"/>
          <w:color w:val="000000"/>
          <w:kern w:val="0"/>
          <w:sz w:val="28"/>
          <w:szCs w:val="28"/>
          <w:lang w:eastAsia="zh-CN"/>
        </w:rPr>
        <w:t>投标方在配送货物同时应出具供货清单（一式两份）并注明货物明细（包括货物名称、品牌、规格型号、数量、单价、总价），经采购人使用科室签字确认后视为供货完成。投标方每批次货物供货清单及发票作为付款依据，经采购人审核合格方可付款。</w:t>
      </w:r>
    </w:p>
    <w:p>
      <w:pPr>
        <w:numPr>
          <w:ilvl w:val="0"/>
          <w:numId w:val="4"/>
        </w:numPr>
        <w:spacing w:after="156" w:afterLines="50" w:line="360" w:lineRule="auto"/>
        <w:ind w:right="57"/>
        <w:rPr>
          <w:rFonts w:hint="eastAsia" w:ascii="宋体" w:hAnsi="宋体"/>
          <w:color w:val="000000"/>
          <w:kern w:val="0"/>
          <w:sz w:val="28"/>
          <w:szCs w:val="28"/>
        </w:rPr>
      </w:pPr>
      <w:r>
        <w:rPr>
          <w:rFonts w:hint="eastAsia" w:ascii="宋体" w:hAnsi="宋体"/>
          <w:color w:val="000000"/>
          <w:kern w:val="0"/>
          <w:sz w:val="28"/>
          <w:szCs w:val="28"/>
          <w:lang w:eastAsia="zh-CN"/>
        </w:rPr>
        <w:t>采购人会对投标方供货情况进行调查，若发现问题投标方应在24小时内进行整改，投标方若在时限内未响应，采购人有权书面通知终止合同。</w:t>
      </w:r>
    </w:p>
    <w:p>
      <w:pPr>
        <w:spacing w:line="360" w:lineRule="auto"/>
        <w:ind w:right="57"/>
        <w:rPr>
          <w:rFonts w:hint="eastAsia" w:ascii="宋体" w:hAnsi="宋体"/>
          <w:color w:val="000000"/>
          <w:sz w:val="28"/>
          <w:szCs w:val="28"/>
        </w:rPr>
      </w:pPr>
      <w:r>
        <w:rPr>
          <w:rFonts w:hint="eastAsia" w:ascii="宋体" w:hAnsi="宋体"/>
          <w:color w:val="000000"/>
          <w:sz w:val="28"/>
          <w:szCs w:val="28"/>
          <w:lang w:eastAsia="zh-CN"/>
        </w:rPr>
        <w:t>（</w:t>
      </w:r>
      <w:r>
        <w:rPr>
          <w:rFonts w:hint="eastAsia" w:ascii="宋体" w:hAnsi="宋体"/>
          <w:color w:val="000000"/>
          <w:sz w:val="28"/>
          <w:szCs w:val="28"/>
          <w:lang w:val="en-US" w:eastAsia="zh-CN"/>
        </w:rPr>
        <w:t>5</w:t>
      </w:r>
      <w:r>
        <w:rPr>
          <w:rFonts w:hint="eastAsia" w:ascii="宋体" w:hAnsi="宋体"/>
          <w:color w:val="000000"/>
          <w:sz w:val="28"/>
          <w:szCs w:val="28"/>
          <w:lang w:eastAsia="zh-CN"/>
        </w:rPr>
        <w:t>）</w:t>
      </w:r>
      <w:r>
        <w:rPr>
          <w:rFonts w:hint="eastAsia" w:ascii="宋体" w:hAnsi="宋体"/>
          <w:sz w:val="28"/>
          <w:szCs w:val="28"/>
          <w:lang w:val="en-US" w:eastAsia="zh-CN"/>
        </w:rPr>
        <w:t>质保期内所有货物出现任何质量问题，中标供应商需在2小时内到场并免费更换，不得影响采购人正常工作。</w:t>
      </w:r>
      <w:r>
        <w:rPr>
          <w:rFonts w:hint="eastAsia" w:ascii="宋体" w:hAnsi="宋体"/>
          <w:color w:val="000000"/>
          <w:sz w:val="28"/>
          <w:szCs w:val="28"/>
        </w:rPr>
        <w:t>（节假日照常服务）。</w:t>
      </w:r>
    </w:p>
    <w:p>
      <w:pPr>
        <w:spacing w:after="156" w:afterLines="50" w:line="360" w:lineRule="auto"/>
        <w:ind w:right="57"/>
        <w:rPr>
          <w:rFonts w:hint="eastAsia" w:ascii="宋体" w:hAnsi="宋体"/>
          <w:color w:val="000000"/>
          <w:sz w:val="28"/>
          <w:szCs w:val="28"/>
        </w:rPr>
      </w:pP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6</w:t>
      </w:r>
      <w:r>
        <w:rPr>
          <w:rFonts w:hint="eastAsia" w:ascii="宋体" w:hAnsi="宋体"/>
          <w:color w:val="000000"/>
          <w:kern w:val="0"/>
          <w:sz w:val="28"/>
          <w:szCs w:val="28"/>
          <w:lang w:eastAsia="zh-CN"/>
        </w:rPr>
        <w:t>）</w:t>
      </w:r>
      <w:r>
        <w:rPr>
          <w:rFonts w:hint="eastAsia" w:ascii="宋体" w:hAnsi="宋体"/>
          <w:sz w:val="28"/>
          <w:szCs w:val="28"/>
          <w:lang w:eastAsia="zh-CN"/>
        </w:rPr>
        <w:t>投标方</w:t>
      </w:r>
      <w:r>
        <w:rPr>
          <w:rFonts w:hint="eastAsia" w:ascii="宋体" w:hAnsi="宋体"/>
          <w:color w:val="000000"/>
          <w:sz w:val="28"/>
          <w:szCs w:val="28"/>
        </w:rPr>
        <w:t>对所提供的全部货物质量负全部责任，一旦遇到因产品质量问题影响（或无法）正常使用，</w:t>
      </w:r>
      <w:r>
        <w:rPr>
          <w:rFonts w:hint="eastAsia" w:ascii="宋体" w:hAnsi="宋体"/>
          <w:sz w:val="28"/>
          <w:szCs w:val="28"/>
          <w:lang w:eastAsia="zh-CN"/>
        </w:rPr>
        <w:t>采购人</w:t>
      </w:r>
      <w:r>
        <w:rPr>
          <w:rFonts w:hint="eastAsia" w:ascii="宋体" w:hAnsi="宋体"/>
          <w:color w:val="000000"/>
          <w:sz w:val="28"/>
          <w:szCs w:val="28"/>
        </w:rPr>
        <w:t>有权要求其无条件免费予以更换或将货物退回,由此产生的任何费用，须由产品质量存在问题的</w:t>
      </w:r>
      <w:r>
        <w:rPr>
          <w:rFonts w:hint="eastAsia" w:ascii="宋体" w:hAnsi="宋体"/>
          <w:color w:val="000000"/>
          <w:sz w:val="28"/>
          <w:szCs w:val="28"/>
          <w:lang w:eastAsia="zh-CN"/>
        </w:rPr>
        <w:t>投标方</w:t>
      </w:r>
      <w:r>
        <w:rPr>
          <w:rFonts w:hint="eastAsia" w:ascii="宋体" w:hAnsi="宋体"/>
          <w:color w:val="000000"/>
          <w:sz w:val="28"/>
          <w:szCs w:val="28"/>
        </w:rPr>
        <w:t>承担。若退回则</w:t>
      </w:r>
      <w:r>
        <w:rPr>
          <w:rFonts w:hint="eastAsia" w:ascii="宋体" w:hAnsi="宋体"/>
          <w:color w:val="000000"/>
          <w:sz w:val="28"/>
          <w:szCs w:val="28"/>
          <w:lang w:eastAsia="zh-CN"/>
        </w:rPr>
        <w:t>采购人</w:t>
      </w:r>
      <w:r>
        <w:rPr>
          <w:rFonts w:hint="eastAsia" w:ascii="宋体" w:hAnsi="宋体"/>
          <w:color w:val="000000"/>
          <w:sz w:val="28"/>
          <w:szCs w:val="28"/>
        </w:rPr>
        <w:t>重新向其他供应商采购此类货物，若以上问题多次出现情节严重的，</w:t>
      </w:r>
      <w:r>
        <w:rPr>
          <w:rFonts w:hint="eastAsia" w:ascii="宋体" w:hAnsi="宋体"/>
          <w:color w:val="000000"/>
          <w:sz w:val="28"/>
          <w:szCs w:val="28"/>
          <w:lang w:eastAsia="zh-CN"/>
        </w:rPr>
        <w:t>采购人</w:t>
      </w:r>
      <w:r>
        <w:rPr>
          <w:rFonts w:hint="eastAsia" w:ascii="宋体" w:hAnsi="宋体"/>
          <w:color w:val="000000"/>
          <w:kern w:val="0"/>
          <w:sz w:val="28"/>
          <w:szCs w:val="28"/>
        </w:rPr>
        <w:t>有权单方面解除协议</w:t>
      </w:r>
      <w:r>
        <w:rPr>
          <w:rFonts w:hint="eastAsia" w:ascii="宋体" w:hAnsi="宋体"/>
          <w:color w:val="000000"/>
          <w:sz w:val="28"/>
          <w:szCs w:val="28"/>
        </w:rPr>
        <w:t>。</w:t>
      </w:r>
    </w:p>
    <w:p>
      <w:pPr>
        <w:autoSpaceDE w:val="0"/>
        <w:autoSpaceDN w:val="0"/>
        <w:adjustRightInd w:val="0"/>
        <w:snapToGrid w:val="0"/>
        <w:spacing w:line="360" w:lineRule="auto"/>
        <w:ind w:right="32"/>
        <w:rPr>
          <w:rFonts w:hint="eastAsia" w:ascii="宋体" w:hAnsi="宋体"/>
          <w:color w:val="000000"/>
          <w:sz w:val="28"/>
          <w:szCs w:val="28"/>
          <w:highlight w:val="none"/>
          <w:lang w:eastAsia="zh-CN"/>
        </w:rPr>
      </w:pPr>
      <w:r>
        <w:rPr>
          <w:rFonts w:hint="eastAsia" w:ascii="宋体" w:hAnsi="宋体"/>
          <w:b w:val="0"/>
          <w:bCs w:val="0"/>
          <w:sz w:val="28"/>
          <w:szCs w:val="28"/>
          <w:lang w:val="en-US" w:eastAsia="zh-CN"/>
        </w:rPr>
        <w:t>2、</w:t>
      </w:r>
      <w:r>
        <w:rPr>
          <w:rFonts w:hint="eastAsia" w:ascii="宋体" w:hAnsi="宋体"/>
          <w:b w:val="0"/>
          <w:bCs w:val="0"/>
          <w:sz w:val="28"/>
          <w:szCs w:val="28"/>
        </w:rPr>
        <w:t>交货期</w:t>
      </w:r>
      <w:r>
        <w:rPr>
          <w:rFonts w:hint="eastAsia" w:ascii="宋体" w:hAnsi="宋体"/>
          <w:color w:val="000000"/>
          <w:sz w:val="28"/>
          <w:szCs w:val="28"/>
          <w:lang w:eastAsia="zh-CN"/>
        </w:rPr>
        <w:t>：</w:t>
      </w:r>
      <w:r>
        <w:rPr>
          <w:rFonts w:hint="eastAsia" w:ascii="宋体" w:hAnsi="宋体"/>
          <w:color w:val="000000"/>
          <w:sz w:val="28"/>
          <w:szCs w:val="28"/>
          <w:lang w:val="en-US" w:eastAsia="zh-CN"/>
        </w:rPr>
        <w:t>365*</w:t>
      </w:r>
      <w:r>
        <w:rPr>
          <w:rFonts w:hint="eastAsia" w:ascii="宋体" w:hAnsi="宋体"/>
          <w:sz w:val="28"/>
          <w:szCs w:val="28"/>
          <w:lang w:val="en-US" w:eastAsia="zh-CN"/>
        </w:rPr>
        <w:t>7*24小时提供服务，根据采购人要求的时限送达指定地点</w:t>
      </w:r>
      <w:r>
        <w:rPr>
          <w:rFonts w:hint="eastAsia" w:ascii="宋体" w:hAnsi="宋体"/>
          <w:sz w:val="28"/>
          <w:szCs w:val="28"/>
          <w:lang w:eastAsia="zh-CN"/>
        </w:rPr>
        <w:t>。</w:t>
      </w:r>
    </w:p>
    <w:p>
      <w:pPr>
        <w:autoSpaceDE w:val="0"/>
        <w:autoSpaceDN w:val="0"/>
        <w:adjustRightInd w:val="0"/>
        <w:snapToGrid w:val="0"/>
        <w:spacing w:line="360" w:lineRule="auto"/>
        <w:ind w:right="32"/>
        <w:rPr>
          <w:rFonts w:hint="eastAsia" w:ascii="宋体" w:hAnsi="宋体" w:eastAsia="宋体"/>
          <w:color w:val="000000"/>
          <w:sz w:val="28"/>
          <w:szCs w:val="28"/>
          <w:highlight w:val="none"/>
          <w:lang w:val="en-US" w:eastAsia="zh-CN"/>
        </w:rPr>
      </w:pPr>
      <w:r>
        <w:rPr>
          <w:rFonts w:hint="eastAsia" w:ascii="宋体" w:hAnsi="宋体"/>
          <w:color w:val="000000"/>
          <w:sz w:val="28"/>
          <w:szCs w:val="28"/>
          <w:highlight w:val="none"/>
          <w:lang w:val="en-US" w:eastAsia="zh-CN"/>
        </w:rPr>
        <w:t>3</w:t>
      </w:r>
      <w:r>
        <w:rPr>
          <w:rFonts w:hint="eastAsia" w:ascii="宋体" w:hAnsi="宋体"/>
          <w:color w:val="000000"/>
          <w:sz w:val="28"/>
          <w:szCs w:val="28"/>
          <w:highlight w:val="none"/>
          <w:lang w:eastAsia="zh-CN"/>
        </w:rPr>
        <w:t>、质保期：牛奶、酸奶等有商品标有保质期的货物乙方所提供的货物剩余有效期限不得少于整个货物有效期的2/3。 水果鲜花等要必须为新鲜的鲜花水果。</w:t>
      </w:r>
    </w:p>
    <w:p>
      <w:pPr>
        <w:spacing w:line="360" w:lineRule="auto"/>
        <w:ind w:right="57"/>
        <w:rPr>
          <w:rFonts w:hint="eastAsia" w:ascii="宋体" w:hAnsi="宋体"/>
          <w:b w:val="0"/>
          <w:bCs w:val="0"/>
          <w:sz w:val="28"/>
          <w:szCs w:val="28"/>
        </w:rPr>
      </w:pPr>
      <w:r>
        <w:rPr>
          <w:rFonts w:hint="eastAsia" w:ascii="宋体" w:hAnsi="宋体"/>
          <w:b w:val="0"/>
          <w:bCs w:val="0"/>
          <w:sz w:val="28"/>
          <w:szCs w:val="28"/>
          <w:lang w:val="en-US" w:eastAsia="zh-CN"/>
        </w:rPr>
        <w:t>4、</w:t>
      </w:r>
      <w:r>
        <w:rPr>
          <w:rFonts w:hint="eastAsia" w:ascii="宋体" w:hAnsi="宋体"/>
          <w:b w:val="0"/>
          <w:bCs w:val="0"/>
          <w:sz w:val="28"/>
          <w:szCs w:val="28"/>
        </w:rPr>
        <w:t>验收办法</w:t>
      </w:r>
    </w:p>
    <w:p>
      <w:pPr>
        <w:spacing w:line="360" w:lineRule="auto"/>
        <w:ind w:right="57" w:firstLine="280" w:firstLineChars="1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1、</w:t>
      </w:r>
      <w:r>
        <w:rPr>
          <w:rFonts w:hint="eastAsia" w:ascii="宋体" w:hAnsi="宋体"/>
          <w:sz w:val="28"/>
          <w:szCs w:val="28"/>
          <w:lang w:eastAsia="zh-CN"/>
        </w:rPr>
        <w:t>投标方</w:t>
      </w:r>
      <w:r>
        <w:rPr>
          <w:rFonts w:hint="eastAsia" w:ascii="宋体" w:hAnsi="宋体"/>
          <w:sz w:val="28"/>
          <w:szCs w:val="28"/>
        </w:rPr>
        <w:t>送货时，将货物送达</w:t>
      </w:r>
      <w:r>
        <w:rPr>
          <w:rFonts w:hint="eastAsia" w:ascii="宋体" w:hAnsi="宋体"/>
          <w:sz w:val="28"/>
          <w:szCs w:val="28"/>
          <w:lang w:eastAsia="zh-CN"/>
        </w:rPr>
        <w:t>采购人</w:t>
      </w:r>
      <w:r>
        <w:rPr>
          <w:rFonts w:hint="eastAsia" w:ascii="宋体" w:hAnsi="宋体"/>
          <w:sz w:val="28"/>
          <w:szCs w:val="28"/>
        </w:rPr>
        <w:t>指定地点后，</w:t>
      </w:r>
      <w:r>
        <w:rPr>
          <w:rFonts w:hint="eastAsia" w:ascii="宋体" w:hAnsi="宋体"/>
          <w:sz w:val="28"/>
          <w:szCs w:val="28"/>
          <w:lang w:eastAsia="zh-CN"/>
        </w:rPr>
        <w:t>采购人</w:t>
      </w:r>
      <w:r>
        <w:rPr>
          <w:rFonts w:hint="eastAsia" w:ascii="宋体" w:hAnsi="宋体"/>
          <w:sz w:val="28"/>
          <w:szCs w:val="28"/>
        </w:rPr>
        <w:t>对货物进行验收，验收合格方可交货。</w:t>
      </w:r>
    </w:p>
    <w:p>
      <w:pPr>
        <w:spacing w:line="360" w:lineRule="auto"/>
        <w:ind w:firstLine="280" w:firstLineChars="1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2、</w:t>
      </w:r>
      <w:r>
        <w:rPr>
          <w:rFonts w:hint="eastAsia" w:ascii="宋体" w:hAnsi="宋体"/>
          <w:sz w:val="28"/>
          <w:szCs w:val="28"/>
          <w:lang w:eastAsia="zh-CN"/>
        </w:rPr>
        <w:t>投标方</w:t>
      </w:r>
      <w:r>
        <w:rPr>
          <w:rFonts w:hint="eastAsia" w:ascii="宋体" w:hAnsi="宋体"/>
          <w:sz w:val="28"/>
          <w:szCs w:val="28"/>
        </w:rPr>
        <w:t>所提供的货物在验收过程中，</w:t>
      </w:r>
      <w:r>
        <w:rPr>
          <w:rFonts w:hint="eastAsia" w:ascii="宋体" w:hAnsi="宋体"/>
          <w:color w:val="000000"/>
          <w:sz w:val="28"/>
          <w:szCs w:val="28"/>
        </w:rPr>
        <w:t>一旦存在产品质量问题，</w:t>
      </w:r>
      <w:r>
        <w:rPr>
          <w:rFonts w:hint="eastAsia" w:ascii="宋体" w:hAnsi="宋体"/>
          <w:color w:val="000000"/>
          <w:sz w:val="28"/>
          <w:szCs w:val="28"/>
          <w:lang w:eastAsia="zh-CN"/>
        </w:rPr>
        <w:t>采购人</w:t>
      </w:r>
      <w:r>
        <w:rPr>
          <w:rFonts w:hint="eastAsia" w:ascii="宋体" w:hAnsi="宋体"/>
          <w:color w:val="000000"/>
          <w:sz w:val="28"/>
          <w:szCs w:val="28"/>
        </w:rPr>
        <w:t>一律不予接收。</w:t>
      </w:r>
    </w:p>
    <w:p>
      <w:pPr>
        <w:spacing w:line="360" w:lineRule="auto"/>
        <w:ind w:right="57"/>
        <w:rPr>
          <w:rFonts w:hint="eastAsia" w:ascii="宋体" w:hAnsi="宋体"/>
          <w:sz w:val="28"/>
          <w:szCs w:val="28"/>
        </w:rPr>
      </w:pPr>
      <w:r>
        <w:rPr>
          <w:rFonts w:hint="eastAsia" w:ascii="宋体" w:hAnsi="宋体"/>
          <w:b w:val="0"/>
          <w:bCs w:val="0"/>
          <w:sz w:val="28"/>
          <w:szCs w:val="28"/>
          <w:lang w:val="en-US" w:eastAsia="zh-CN"/>
        </w:rPr>
        <w:t>5、</w:t>
      </w:r>
      <w:r>
        <w:rPr>
          <w:rFonts w:hint="eastAsia" w:ascii="宋体" w:hAnsi="宋体"/>
          <w:b w:val="0"/>
          <w:bCs w:val="0"/>
          <w:sz w:val="28"/>
          <w:szCs w:val="28"/>
        </w:rPr>
        <w:t>交货地点</w:t>
      </w:r>
      <w:r>
        <w:rPr>
          <w:rFonts w:hint="eastAsia" w:ascii="宋体" w:hAnsi="宋体"/>
          <w:b w:val="0"/>
          <w:bCs w:val="0"/>
          <w:sz w:val="28"/>
          <w:szCs w:val="28"/>
          <w:lang w:eastAsia="zh-CN"/>
        </w:rPr>
        <w:t>：采购人</w:t>
      </w:r>
      <w:r>
        <w:rPr>
          <w:rFonts w:hint="eastAsia" w:ascii="宋体" w:hAnsi="宋体"/>
          <w:sz w:val="28"/>
          <w:szCs w:val="28"/>
        </w:rPr>
        <w:t>指定地点。</w:t>
      </w:r>
    </w:p>
    <w:p>
      <w:pPr>
        <w:spacing w:line="360" w:lineRule="auto"/>
        <w:ind w:right="57"/>
        <w:rPr>
          <w:rFonts w:hint="eastAsia" w:ascii="宋体" w:hAnsi="宋体"/>
          <w:b w:val="0"/>
          <w:bCs w:val="0"/>
          <w:sz w:val="28"/>
          <w:szCs w:val="28"/>
        </w:rPr>
      </w:pPr>
      <w:r>
        <w:rPr>
          <w:rFonts w:hint="eastAsia" w:ascii="宋体" w:hAnsi="宋体"/>
          <w:b w:val="0"/>
          <w:bCs w:val="0"/>
          <w:sz w:val="28"/>
          <w:szCs w:val="28"/>
          <w:lang w:val="en-US" w:eastAsia="zh-CN"/>
        </w:rPr>
        <w:t>6、</w:t>
      </w:r>
      <w:r>
        <w:rPr>
          <w:rFonts w:hint="eastAsia" w:ascii="宋体" w:hAnsi="宋体"/>
          <w:b w:val="0"/>
          <w:bCs w:val="0"/>
          <w:sz w:val="28"/>
          <w:szCs w:val="28"/>
        </w:rPr>
        <w:t>付款方式</w:t>
      </w:r>
    </w:p>
    <w:p>
      <w:pPr>
        <w:numPr>
          <w:ilvl w:val="0"/>
          <w:numId w:val="0"/>
        </w:numPr>
        <w:spacing w:line="360" w:lineRule="auto"/>
        <w:ind w:leftChars="0" w:right="57" w:rightChars="0" w:firstLine="280" w:firstLineChars="100"/>
        <w:rPr>
          <w:rFonts w:hint="eastAsia" w:ascii="宋体" w:hAnsi="宋体"/>
          <w:color w:val="000000"/>
          <w:sz w:val="28"/>
          <w:szCs w:val="28"/>
          <w:highlight w:val="none"/>
        </w:rPr>
      </w:pPr>
      <w:r>
        <w:rPr>
          <w:rFonts w:hint="eastAsia" w:ascii="宋体" w:hAnsi="宋体"/>
          <w:color w:val="000000"/>
          <w:sz w:val="28"/>
          <w:szCs w:val="28"/>
          <w:highlight w:val="none"/>
          <w:lang w:val="en-US" w:eastAsia="zh-CN"/>
        </w:rPr>
        <w:t>6.1.</w:t>
      </w:r>
      <w:r>
        <w:rPr>
          <w:rFonts w:hint="eastAsia" w:ascii="宋体" w:hAnsi="宋体"/>
          <w:color w:val="000000"/>
          <w:sz w:val="28"/>
          <w:szCs w:val="28"/>
          <w:highlight w:val="none"/>
        </w:rPr>
        <w:t>每批次货物货到验收合格后，</w:t>
      </w:r>
      <w:r>
        <w:rPr>
          <w:rFonts w:hint="eastAsia" w:ascii="宋体" w:hAnsi="宋体"/>
          <w:color w:val="000000"/>
          <w:sz w:val="28"/>
          <w:szCs w:val="28"/>
          <w:highlight w:val="none"/>
          <w:lang w:eastAsia="zh-CN"/>
        </w:rPr>
        <w:t>投标方</w:t>
      </w:r>
      <w:r>
        <w:rPr>
          <w:rFonts w:hint="eastAsia" w:ascii="宋体" w:hAnsi="宋体"/>
          <w:color w:val="000000"/>
          <w:sz w:val="28"/>
          <w:szCs w:val="28"/>
          <w:highlight w:val="none"/>
        </w:rPr>
        <w:t>向</w:t>
      </w:r>
      <w:r>
        <w:rPr>
          <w:rFonts w:hint="eastAsia" w:ascii="宋体" w:hAnsi="宋体"/>
          <w:color w:val="000000"/>
          <w:sz w:val="28"/>
          <w:szCs w:val="28"/>
          <w:highlight w:val="none"/>
          <w:lang w:eastAsia="zh-CN"/>
        </w:rPr>
        <w:t>采购人</w:t>
      </w:r>
      <w:r>
        <w:rPr>
          <w:rFonts w:hint="eastAsia" w:ascii="宋体" w:hAnsi="宋体"/>
          <w:color w:val="000000"/>
          <w:sz w:val="28"/>
          <w:szCs w:val="28"/>
          <w:highlight w:val="none"/>
        </w:rPr>
        <w:t>提供有效发票，</w:t>
      </w:r>
      <w:r>
        <w:rPr>
          <w:rFonts w:hint="eastAsia" w:ascii="宋体" w:hAnsi="宋体"/>
          <w:color w:val="000000"/>
          <w:sz w:val="28"/>
          <w:szCs w:val="28"/>
          <w:highlight w:val="none"/>
          <w:lang w:eastAsia="zh-CN"/>
        </w:rPr>
        <w:t>采购人向投标方支付</w:t>
      </w:r>
      <w:r>
        <w:rPr>
          <w:rFonts w:hint="eastAsia" w:ascii="宋体" w:hAnsi="宋体"/>
          <w:color w:val="000000"/>
          <w:sz w:val="28"/>
          <w:szCs w:val="28"/>
          <w:highlight w:val="none"/>
        </w:rPr>
        <w:t>此批次货物的100%的货款。</w:t>
      </w:r>
    </w:p>
    <w:p>
      <w:pPr>
        <w:numPr>
          <w:ilvl w:val="0"/>
          <w:numId w:val="0"/>
        </w:numPr>
        <w:spacing w:line="360" w:lineRule="auto"/>
        <w:ind w:leftChars="0" w:right="57" w:rightChars="0" w:firstLine="280" w:firstLineChars="100"/>
        <w:rPr>
          <w:rFonts w:hint="eastAsia" w:ascii="宋体" w:hAnsi="宋体"/>
          <w:color w:val="000000"/>
          <w:sz w:val="28"/>
          <w:szCs w:val="28"/>
          <w:highlight w:val="yellow"/>
        </w:rPr>
      </w:pPr>
      <w:r>
        <w:rPr>
          <w:rFonts w:hint="eastAsia" w:ascii="宋体" w:hAnsi="宋体"/>
          <w:color w:val="000000"/>
          <w:sz w:val="28"/>
          <w:szCs w:val="28"/>
          <w:highlight w:val="none"/>
          <w:lang w:val="en-US" w:eastAsia="zh-CN"/>
        </w:rPr>
        <w:t>6.2.</w:t>
      </w:r>
      <w:r>
        <w:rPr>
          <w:rFonts w:hint="eastAsia" w:ascii="宋体" w:hAnsi="宋体"/>
          <w:sz w:val="28"/>
          <w:szCs w:val="28"/>
          <w:highlight w:val="none"/>
          <w:lang w:eastAsia="zh-CN"/>
        </w:rPr>
        <w:t>最终结算</w:t>
      </w:r>
      <w:r>
        <w:rPr>
          <w:rFonts w:hint="eastAsia" w:ascii="宋体" w:hAnsi="宋体"/>
          <w:sz w:val="28"/>
          <w:szCs w:val="28"/>
          <w:lang w:eastAsia="zh-CN"/>
        </w:rPr>
        <w:t>数量以实际发生为准，但不超过合同金额。</w:t>
      </w:r>
    </w:p>
    <w:p>
      <w:pPr>
        <w:numPr>
          <w:ilvl w:val="0"/>
          <w:numId w:val="0"/>
        </w:numPr>
        <w:spacing w:line="360" w:lineRule="auto"/>
        <w:ind w:right="57" w:rightChars="0"/>
        <w:rPr>
          <w:rFonts w:hint="eastAsia" w:ascii="宋体" w:hAnsi="宋体"/>
          <w:sz w:val="28"/>
          <w:szCs w:val="28"/>
          <w:lang w:eastAsia="zh-CN"/>
        </w:rPr>
      </w:pPr>
      <w:r>
        <w:rPr>
          <w:rFonts w:hint="eastAsia" w:ascii="宋体" w:hAnsi="宋体"/>
          <w:sz w:val="28"/>
          <w:szCs w:val="28"/>
          <w:lang w:val="en-US" w:eastAsia="zh-CN"/>
        </w:rPr>
        <w:t>7</w:t>
      </w:r>
      <w:r>
        <w:rPr>
          <w:rFonts w:hint="eastAsia" w:ascii="宋体" w:hAnsi="宋体"/>
          <w:sz w:val="28"/>
          <w:szCs w:val="28"/>
          <w:lang w:eastAsia="zh-CN"/>
        </w:rPr>
        <w:t>、其他要求：</w:t>
      </w:r>
    </w:p>
    <w:p>
      <w:pPr>
        <w:spacing w:after="156" w:afterLines="50" w:line="360" w:lineRule="auto"/>
        <w:ind w:right="57" w:firstLine="280" w:firstLineChars="100"/>
        <w:rPr>
          <w:rFonts w:hint="eastAsia" w:ascii="宋体" w:hAnsi="宋体" w:eastAsia="宋体"/>
          <w:sz w:val="28"/>
          <w:szCs w:val="28"/>
          <w:highlight w:val="none"/>
          <w:lang w:eastAsia="zh-CN"/>
        </w:rPr>
      </w:pPr>
      <w:r>
        <w:rPr>
          <w:rFonts w:hint="eastAsia" w:ascii="宋体" w:hAnsi="宋体"/>
          <w:sz w:val="28"/>
          <w:szCs w:val="28"/>
          <w:highlight w:val="none"/>
          <w:lang w:val="en-US" w:eastAsia="zh-CN"/>
        </w:rPr>
        <w:t>7.1.</w:t>
      </w:r>
      <w:r>
        <w:rPr>
          <w:rFonts w:hint="eastAsia" w:ascii="宋体" w:hAnsi="宋体"/>
          <w:color w:val="000000"/>
          <w:sz w:val="28"/>
          <w:szCs w:val="28"/>
          <w:highlight w:val="none"/>
          <w:lang w:eastAsia="zh-CN"/>
        </w:rPr>
        <w:t>所有采购物品需保证新鲜，货品在保质期内，保证质量，保证</w:t>
      </w:r>
      <w:r>
        <w:rPr>
          <w:rFonts w:hint="eastAsia" w:ascii="宋体" w:hAnsi="宋体"/>
          <w:color w:val="000000"/>
          <w:sz w:val="28"/>
          <w:szCs w:val="28"/>
          <w:highlight w:val="none"/>
          <w:lang w:val="en-US" w:eastAsia="zh-CN"/>
        </w:rPr>
        <w:t>24小时服务，按</w:t>
      </w:r>
      <w:r>
        <w:rPr>
          <w:rFonts w:hint="eastAsia" w:cs="宋体"/>
          <w:b w:val="0"/>
          <w:bCs w:val="0"/>
          <w:kern w:val="2"/>
          <w:sz w:val="28"/>
          <w:szCs w:val="28"/>
          <w:lang w:val="en-US" w:eastAsia="zh-CN"/>
        </w:rPr>
        <w:t>照采购人需求及时提供服务响应</w:t>
      </w:r>
      <w:r>
        <w:rPr>
          <w:rFonts w:hint="eastAsia" w:ascii="宋体" w:hAnsi="宋体"/>
          <w:color w:val="000000"/>
          <w:sz w:val="28"/>
          <w:szCs w:val="28"/>
          <w:highlight w:val="none"/>
          <w:lang w:val="en-US" w:eastAsia="zh-CN"/>
        </w:rPr>
        <w:t>。</w:t>
      </w:r>
      <w:r>
        <w:rPr>
          <w:rFonts w:hint="eastAsia" w:ascii="宋体" w:hAnsi="宋体"/>
          <w:sz w:val="28"/>
          <w:szCs w:val="28"/>
          <w:highlight w:val="none"/>
          <w:lang w:eastAsia="zh-CN"/>
        </w:rPr>
        <w:t>投标方的供货价格不得高于市场价格，如若采购人发现投标方供货价格高于市场价格则采购人有权按市场价格支付货款。</w:t>
      </w:r>
    </w:p>
    <w:p>
      <w:pPr>
        <w:numPr>
          <w:ilvl w:val="0"/>
          <w:numId w:val="0"/>
        </w:numPr>
        <w:spacing w:line="360" w:lineRule="auto"/>
        <w:ind w:right="57" w:rightChars="0" w:firstLine="280" w:firstLineChars="100"/>
        <w:rPr>
          <w:rFonts w:hint="eastAsia" w:ascii="宋体" w:hAnsi="宋体"/>
          <w:sz w:val="28"/>
          <w:szCs w:val="28"/>
          <w:lang w:eastAsia="zh-CN"/>
        </w:rPr>
      </w:pPr>
      <w:r>
        <w:rPr>
          <w:rFonts w:hint="eastAsia" w:ascii="宋体" w:hAnsi="宋体"/>
          <w:sz w:val="28"/>
          <w:szCs w:val="28"/>
          <w:lang w:val="en-US" w:eastAsia="zh-CN"/>
        </w:rPr>
        <w:t>7.2.</w:t>
      </w:r>
      <w:r>
        <w:rPr>
          <w:rFonts w:hint="eastAsia" w:ascii="宋体" w:hAnsi="宋体"/>
          <w:sz w:val="28"/>
          <w:szCs w:val="28"/>
          <w:lang w:eastAsia="zh-CN"/>
        </w:rPr>
        <w:t>根据采购人的要求不定期、不定时供货，每次供货数量与时间不固定，以采购人通知为准。</w:t>
      </w:r>
    </w:p>
    <w:p>
      <w:pPr>
        <w:numPr>
          <w:ilvl w:val="0"/>
          <w:numId w:val="0"/>
        </w:numPr>
        <w:spacing w:line="360" w:lineRule="auto"/>
        <w:ind w:right="57" w:rightChars="0" w:firstLine="280" w:firstLineChars="100"/>
        <w:rPr>
          <w:rFonts w:hint="eastAsia" w:ascii="宋体" w:hAnsi="宋体"/>
          <w:sz w:val="28"/>
          <w:szCs w:val="28"/>
          <w:lang w:eastAsia="zh-CN"/>
        </w:rPr>
      </w:pPr>
      <w:r>
        <w:rPr>
          <w:rFonts w:hint="eastAsia" w:ascii="宋体" w:hAnsi="宋体"/>
          <w:sz w:val="28"/>
          <w:szCs w:val="28"/>
          <w:lang w:val="en-US" w:eastAsia="zh-CN"/>
        </w:rPr>
        <w:t>7.3.</w:t>
      </w:r>
      <w:r>
        <w:rPr>
          <w:rFonts w:hint="eastAsia" w:ascii="宋体" w:hAnsi="宋体"/>
          <w:sz w:val="28"/>
          <w:szCs w:val="28"/>
          <w:lang w:eastAsia="zh-CN"/>
        </w:rPr>
        <w:t>投标报价中包含货物运至指定地点的全部费用。</w:t>
      </w:r>
    </w:p>
    <w:p>
      <w:pPr>
        <w:spacing w:line="360" w:lineRule="auto"/>
        <w:ind w:right="57" w:firstLine="280" w:firstLineChars="100"/>
        <w:rPr>
          <w:rFonts w:hint="eastAsia" w:ascii="宋体" w:hAnsi="宋体"/>
          <w:sz w:val="28"/>
          <w:szCs w:val="28"/>
          <w:lang w:val="en-US" w:eastAsia="zh-CN"/>
        </w:rPr>
      </w:pPr>
      <w:r>
        <w:rPr>
          <w:rFonts w:hint="eastAsia" w:ascii="宋体" w:hAnsi="宋体"/>
          <w:sz w:val="28"/>
          <w:szCs w:val="28"/>
          <w:lang w:val="en-US" w:eastAsia="zh-CN"/>
        </w:rPr>
        <w:t>7.4.投标文件中必须提供所投货物分项报价、品牌及图片</w:t>
      </w:r>
    </w:p>
    <w:p>
      <w:pPr>
        <w:spacing w:line="360" w:lineRule="auto"/>
        <w:ind w:right="57" w:firstLine="280" w:firstLineChars="100"/>
        <w:rPr>
          <w:rFonts w:hint="eastAsia" w:ascii="宋体" w:hAnsi="宋体"/>
          <w:sz w:val="28"/>
          <w:szCs w:val="28"/>
          <w:lang w:val="en-US" w:eastAsia="zh-CN"/>
        </w:rPr>
      </w:pPr>
      <w:r>
        <w:rPr>
          <w:rFonts w:hint="eastAsia" w:ascii="宋体" w:hAnsi="宋体"/>
          <w:sz w:val="28"/>
          <w:szCs w:val="28"/>
          <w:lang w:val="en-US" w:eastAsia="zh-CN"/>
        </w:rPr>
        <w:t>7.5.提供近三年类似项目业绩，以合同为准。</w:t>
      </w:r>
    </w:p>
    <w:p>
      <w:pPr>
        <w:spacing w:line="360" w:lineRule="auto"/>
        <w:ind w:right="57" w:firstLine="280" w:firstLineChars="100"/>
        <w:rPr>
          <w:rFonts w:hint="eastAsia" w:ascii="宋体" w:hAnsi="宋体"/>
          <w:sz w:val="28"/>
          <w:szCs w:val="28"/>
          <w:lang w:val="en-US" w:eastAsia="zh-CN"/>
        </w:rPr>
      </w:pPr>
      <w:r>
        <w:rPr>
          <w:rFonts w:hint="eastAsia" w:ascii="宋体" w:hAnsi="宋体"/>
          <w:sz w:val="28"/>
          <w:szCs w:val="28"/>
          <w:lang w:val="en-US" w:eastAsia="zh-CN"/>
        </w:rPr>
        <w:t>7.6.为保证食品保质、保鲜,要求投标产品属于国家正规批复的生产企业生产的产品，符合《食品安全国家标准》及《中华人民共和国食品安全法》等相关要求。包装符合国家标准。</w:t>
      </w:r>
    </w:p>
    <w:p>
      <w:pPr>
        <w:spacing w:line="360" w:lineRule="auto"/>
        <w:ind w:right="57"/>
        <w:rPr>
          <w:rFonts w:hint="default" w:ascii="宋体" w:hAnsi="宋体"/>
          <w:sz w:val="28"/>
          <w:szCs w:val="28"/>
          <w:lang w:val="en-US" w:eastAsia="zh-CN"/>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rPr>
      </w:pPr>
    </w:p>
    <w:p>
      <w:pPr>
        <w:pStyle w:val="3"/>
        <w:jc w:val="center"/>
        <w:rPr>
          <w:sz w:val="32"/>
          <w:szCs w:val="32"/>
        </w:rPr>
      </w:pPr>
      <w:bookmarkStart w:id="1" w:name="_Toc27901"/>
      <w:r>
        <w:rPr>
          <w:rFonts w:hint="eastAsia"/>
          <w:sz w:val="32"/>
          <w:szCs w:val="32"/>
        </w:rPr>
        <w:t>第</w:t>
      </w:r>
      <w:r>
        <w:rPr>
          <w:rFonts w:hint="eastAsia"/>
          <w:sz w:val="32"/>
          <w:szCs w:val="32"/>
          <w:lang w:eastAsia="zh-CN"/>
        </w:rPr>
        <w:t>三</w:t>
      </w:r>
      <w:r>
        <w:rPr>
          <w:rFonts w:hint="eastAsia"/>
          <w:sz w:val="32"/>
          <w:szCs w:val="32"/>
        </w:rPr>
        <w:t>章 响应文件主要条款及格式样本</w:t>
      </w:r>
      <w:bookmarkEnd w:id="1"/>
    </w:p>
    <w:p>
      <w:pPr>
        <w:spacing w:line="520" w:lineRule="exact"/>
        <w:jc w:val="center"/>
        <w:rPr>
          <w:rFonts w:ascii="宋体" w:cs="宋体"/>
          <w:b/>
          <w:kern w:val="0"/>
          <w:sz w:val="32"/>
          <w:szCs w:val="32"/>
        </w:rPr>
      </w:pPr>
      <w:r>
        <w:rPr>
          <w:rFonts w:hint="eastAsia" w:ascii="宋体" w:hAnsi="宋体" w:cs="宋体"/>
          <w:b/>
          <w:kern w:val="0"/>
          <w:sz w:val="32"/>
          <w:szCs w:val="32"/>
        </w:rPr>
        <w:t>（项目名称）</w:t>
      </w:r>
    </w:p>
    <w:p>
      <w:pPr>
        <w:spacing w:line="520" w:lineRule="exact"/>
        <w:jc w:val="center"/>
        <w:rPr>
          <w:rFonts w:ascii="宋体" w:cs="宋体"/>
          <w:b/>
          <w:kern w:val="0"/>
          <w:sz w:val="32"/>
          <w:szCs w:val="32"/>
        </w:rPr>
      </w:pPr>
      <w:r>
        <w:rPr>
          <w:rFonts w:hint="eastAsia" w:ascii="宋体" w:hAnsi="宋体"/>
          <w:sz w:val="32"/>
          <w:szCs w:val="32"/>
        </w:rPr>
        <w:t>（正本</w:t>
      </w:r>
      <w:r>
        <w:rPr>
          <w:rFonts w:ascii="宋体" w:hAnsi="宋体"/>
          <w:sz w:val="32"/>
          <w:szCs w:val="32"/>
        </w:rPr>
        <w:t>/</w:t>
      </w:r>
      <w:r>
        <w:rPr>
          <w:rFonts w:hint="eastAsia" w:ascii="宋体" w:hAnsi="宋体"/>
          <w:sz w:val="32"/>
          <w:szCs w:val="32"/>
        </w:rPr>
        <w:t>副本）</w:t>
      </w:r>
    </w:p>
    <w:p>
      <w:pPr>
        <w:spacing w:line="520" w:lineRule="exact"/>
        <w:ind w:firstLine="964" w:firstLineChars="300"/>
        <w:jc w:val="left"/>
        <w:rPr>
          <w:rFonts w:ascii="宋体"/>
          <w:b/>
          <w:sz w:val="32"/>
          <w:szCs w:val="32"/>
        </w:rPr>
      </w:pPr>
    </w:p>
    <w:p>
      <w:pPr>
        <w:spacing w:line="360" w:lineRule="auto"/>
        <w:jc w:val="center"/>
        <w:rPr>
          <w:rFonts w:ascii="宋体" w:cs="宋体"/>
          <w:b/>
          <w:kern w:val="0"/>
          <w:sz w:val="144"/>
          <w:szCs w:val="144"/>
        </w:rPr>
      </w:pPr>
      <w:r>
        <w:rPr>
          <w:rFonts w:hint="eastAsia" w:ascii="宋体" w:hAnsi="宋体" w:cs="宋体"/>
          <w:b/>
          <w:kern w:val="0"/>
          <w:sz w:val="144"/>
          <w:szCs w:val="144"/>
        </w:rPr>
        <w:t>响应文件</w:t>
      </w:r>
    </w:p>
    <w:p>
      <w:pPr>
        <w:spacing w:line="520" w:lineRule="exact"/>
        <w:ind w:firstLine="2249" w:firstLineChars="700"/>
        <w:jc w:val="left"/>
        <w:rPr>
          <w:rFonts w:ascii="宋体"/>
          <w:b/>
          <w:sz w:val="32"/>
          <w:szCs w:val="32"/>
        </w:rPr>
      </w:pPr>
      <w:r>
        <w:rPr>
          <w:rFonts w:ascii="宋体" w:hAnsi="宋体" w:cs="宋体"/>
          <w:b/>
          <w:kern w:val="0"/>
          <w:sz w:val="32"/>
          <w:szCs w:val="32"/>
        </w:rPr>
        <w:t xml:space="preserve">        </w:t>
      </w: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spacing w:line="520" w:lineRule="exact"/>
        <w:jc w:val="center"/>
        <w:rPr>
          <w:rFonts w:ascii="宋体" w:cs="宋体"/>
          <w:b/>
          <w:kern w:val="0"/>
          <w:sz w:val="32"/>
          <w:szCs w:val="32"/>
        </w:rPr>
      </w:pPr>
    </w:p>
    <w:p>
      <w:pPr>
        <w:ind w:firstLine="1285" w:firstLineChars="400"/>
        <w:rPr>
          <w:b/>
          <w:sz w:val="32"/>
          <w:szCs w:val="32"/>
        </w:rPr>
      </w:pPr>
      <w:r>
        <w:rPr>
          <w:rFonts w:hint="eastAsia"/>
          <w:b/>
          <w:sz w:val="32"/>
          <w:szCs w:val="32"/>
        </w:rPr>
        <w:t>供应商：</w:t>
      </w:r>
      <w:r>
        <w:rPr>
          <w:b/>
          <w:sz w:val="32"/>
          <w:szCs w:val="32"/>
        </w:rPr>
        <w:t>_____________________________</w:t>
      </w:r>
    </w:p>
    <w:p>
      <w:pPr>
        <w:ind w:firstLine="1285" w:firstLineChars="400"/>
        <w:rPr>
          <w:b/>
          <w:sz w:val="32"/>
          <w:szCs w:val="32"/>
        </w:rPr>
      </w:pPr>
      <w:r>
        <w:rPr>
          <w:rFonts w:hint="eastAsia"/>
          <w:b/>
          <w:sz w:val="32"/>
          <w:szCs w:val="32"/>
        </w:rPr>
        <w:t>法定代表人：</w:t>
      </w:r>
      <w:r>
        <w:rPr>
          <w:b/>
          <w:sz w:val="32"/>
          <w:szCs w:val="32"/>
        </w:rPr>
        <w:t>________</w:t>
      </w:r>
      <w:r>
        <w:rPr>
          <w:rFonts w:hint="eastAsia"/>
          <w:b/>
          <w:sz w:val="32"/>
          <w:szCs w:val="32"/>
        </w:rPr>
        <w:t>授权人：</w:t>
      </w:r>
      <w:r>
        <w:rPr>
          <w:b/>
          <w:sz w:val="32"/>
          <w:szCs w:val="32"/>
        </w:rPr>
        <w:t>_________</w:t>
      </w:r>
    </w:p>
    <w:p>
      <w:pPr>
        <w:ind w:firstLine="1285" w:firstLineChars="400"/>
        <w:rPr>
          <w:b/>
          <w:sz w:val="32"/>
          <w:szCs w:val="32"/>
        </w:rPr>
      </w:pPr>
      <w:r>
        <w:rPr>
          <w:rFonts w:hint="eastAsia"/>
          <w:b/>
          <w:sz w:val="32"/>
          <w:szCs w:val="32"/>
        </w:rPr>
        <w:t>供应商地址：</w:t>
      </w:r>
      <w:r>
        <w:rPr>
          <w:b/>
          <w:sz w:val="32"/>
          <w:szCs w:val="32"/>
        </w:rPr>
        <w:t>_________________________</w:t>
      </w:r>
    </w:p>
    <w:p>
      <w:pPr>
        <w:ind w:firstLine="1285" w:firstLineChars="400"/>
        <w:rPr>
          <w:b/>
          <w:sz w:val="32"/>
          <w:szCs w:val="32"/>
        </w:rPr>
      </w:pPr>
      <w:r>
        <w:rPr>
          <w:rFonts w:hint="eastAsia"/>
          <w:b/>
          <w:sz w:val="32"/>
          <w:szCs w:val="32"/>
        </w:rPr>
        <w:t>联系电话：</w:t>
      </w:r>
      <w:r>
        <w:rPr>
          <w:b/>
          <w:sz w:val="32"/>
          <w:szCs w:val="32"/>
        </w:rPr>
        <w:t>____________/ ________(</w:t>
      </w:r>
      <w:r>
        <w:rPr>
          <w:rFonts w:hint="eastAsia"/>
          <w:b/>
          <w:sz w:val="32"/>
          <w:szCs w:val="32"/>
        </w:rPr>
        <w:t>传真</w:t>
      </w:r>
      <w:r>
        <w:rPr>
          <w:b/>
          <w:sz w:val="32"/>
          <w:szCs w:val="32"/>
        </w:rPr>
        <w:t>)</w:t>
      </w:r>
    </w:p>
    <w:p>
      <w:pPr>
        <w:spacing w:line="360" w:lineRule="auto"/>
        <w:ind w:firstLine="1606" w:firstLineChars="500"/>
        <w:rPr>
          <w:rFonts w:ascii="宋体"/>
          <w:b/>
          <w:sz w:val="32"/>
          <w:szCs w:val="32"/>
        </w:rPr>
      </w:pPr>
    </w:p>
    <w:p>
      <w:pPr>
        <w:spacing w:line="520" w:lineRule="exact"/>
        <w:ind w:firstLine="964" w:firstLineChars="300"/>
        <w:jc w:val="center"/>
        <w:rPr>
          <w:rFonts w:ascii="宋体"/>
          <w:b/>
          <w:spacing w:val="-2"/>
          <w:sz w:val="24"/>
        </w:rPr>
      </w:pPr>
      <w:r>
        <w:rPr>
          <w:rFonts w:hint="eastAsia" w:ascii="宋体" w:hAnsi="宋体"/>
          <w:b/>
          <w:sz w:val="32"/>
          <w:szCs w:val="32"/>
        </w:rPr>
        <w:t>年</w:t>
      </w:r>
      <w:r>
        <w:rPr>
          <w:rFonts w:ascii="宋体" w:hAnsi="宋体"/>
          <w:b/>
          <w:sz w:val="32"/>
          <w:szCs w:val="32"/>
        </w:rPr>
        <w:t xml:space="preserve">   </w:t>
      </w:r>
      <w:r>
        <w:rPr>
          <w:rFonts w:hint="eastAsia" w:ascii="宋体" w:hAnsi="宋体"/>
          <w:b/>
          <w:sz w:val="32"/>
          <w:szCs w:val="32"/>
        </w:rPr>
        <w:t>月</w:t>
      </w:r>
      <w:r>
        <w:rPr>
          <w:rFonts w:ascii="宋体" w:hAnsi="宋体"/>
          <w:b/>
          <w:sz w:val="32"/>
          <w:szCs w:val="32"/>
        </w:rPr>
        <w:t xml:space="preserve">    </w:t>
      </w:r>
      <w:r>
        <w:rPr>
          <w:rFonts w:hint="eastAsia" w:ascii="宋体" w:hAnsi="宋体"/>
          <w:b/>
          <w:sz w:val="32"/>
          <w:szCs w:val="32"/>
        </w:rPr>
        <w:t>日</w:t>
      </w:r>
      <w:r>
        <w:rPr>
          <w:rFonts w:ascii="宋体"/>
          <w:b/>
          <w:spacing w:val="-2"/>
          <w:sz w:val="24"/>
        </w:rPr>
        <w:br w:type="page"/>
      </w:r>
    </w:p>
    <w:p>
      <w:pPr>
        <w:spacing w:line="360" w:lineRule="auto"/>
        <w:ind w:firstLine="474" w:firstLineChars="200"/>
        <w:jc w:val="center"/>
        <w:rPr>
          <w:rFonts w:ascii="宋体"/>
          <w:b/>
          <w:spacing w:val="-2"/>
          <w:sz w:val="24"/>
        </w:rPr>
      </w:pPr>
    </w:p>
    <w:p>
      <w:pPr>
        <w:spacing w:line="360" w:lineRule="auto"/>
        <w:ind w:firstLine="474" w:firstLineChars="200"/>
        <w:jc w:val="center"/>
        <w:rPr>
          <w:rFonts w:ascii="宋体"/>
          <w:b/>
          <w:spacing w:val="-2"/>
          <w:sz w:val="24"/>
        </w:rPr>
      </w:pPr>
      <w:r>
        <w:rPr>
          <w:rFonts w:hint="eastAsia" w:ascii="宋体" w:hAnsi="宋体"/>
          <w:b/>
          <w:spacing w:val="-2"/>
          <w:sz w:val="24"/>
        </w:rPr>
        <w:t>目</w:t>
      </w:r>
      <w:r>
        <w:rPr>
          <w:rFonts w:ascii="宋体" w:hAnsi="宋体"/>
          <w:b/>
          <w:spacing w:val="-2"/>
          <w:sz w:val="24"/>
        </w:rPr>
        <w:t xml:space="preserve">  </w:t>
      </w:r>
      <w:r>
        <w:rPr>
          <w:rFonts w:hint="eastAsia" w:ascii="宋体" w:hAnsi="宋体"/>
          <w:b/>
          <w:spacing w:val="-2"/>
          <w:sz w:val="24"/>
        </w:rPr>
        <w:t>录</w:t>
      </w:r>
    </w:p>
    <w:p>
      <w:pPr>
        <w:spacing w:line="360" w:lineRule="auto"/>
        <w:ind w:firstLine="412" w:firstLineChars="200"/>
        <w:rPr>
          <w:rFonts w:ascii="宋体"/>
          <w:spacing w:val="-2"/>
          <w:szCs w:val="21"/>
        </w:rPr>
      </w:pPr>
    </w:p>
    <w:p/>
    <w:p/>
    <w:p/>
    <w:p/>
    <w:p/>
    <w:p/>
    <w:p/>
    <w:p/>
    <w:p/>
    <w:p/>
    <w:p/>
    <w:p/>
    <w:p/>
    <w:p/>
    <w:p/>
    <w:p/>
    <w:p/>
    <w:p/>
    <w:p/>
    <w:p/>
    <w:p>
      <w:pPr>
        <w:autoSpaceDE w:val="0"/>
        <w:autoSpaceDN w:val="0"/>
        <w:adjustRightInd w:val="0"/>
        <w:spacing w:before="156" w:line="322" w:lineRule="exact"/>
        <w:jc w:val="center"/>
        <w:rPr>
          <w:rFonts w:ascii="宋体" w:cs="黑体"/>
          <w:b/>
          <w:color w:val="000000"/>
          <w:spacing w:val="-3"/>
          <w:kern w:val="0"/>
          <w:sz w:val="28"/>
          <w:szCs w:val="28"/>
        </w:rPr>
      </w:pPr>
      <w:r>
        <w:br w:type="page"/>
      </w:r>
      <w:r>
        <w:rPr>
          <w:rFonts w:hint="eastAsia" w:ascii="宋体" w:hAnsi="宋体" w:cs="宋体"/>
          <w:b/>
          <w:bCs/>
          <w:sz w:val="28"/>
          <w:szCs w:val="28"/>
        </w:rPr>
        <w:t>一、</w:t>
      </w:r>
      <w:r>
        <w:rPr>
          <w:rFonts w:hint="eastAsia" w:ascii="宋体" w:hAnsi="宋体" w:cs="黑体"/>
          <w:b/>
          <w:color w:val="000000"/>
          <w:spacing w:val="-3"/>
          <w:kern w:val="0"/>
          <w:sz w:val="28"/>
          <w:szCs w:val="28"/>
        </w:rPr>
        <w:t>法定代表人授权书</w:t>
      </w:r>
    </w:p>
    <w:p>
      <w:pPr>
        <w:autoSpaceDE w:val="0"/>
        <w:autoSpaceDN w:val="0"/>
        <w:adjustRightInd w:val="0"/>
        <w:spacing w:line="322" w:lineRule="exact"/>
        <w:ind w:left="1132"/>
        <w:jc w:val="left"/>
        <w:rPr>
          <w:rFonts w:ascii="黑体" w:hAnsi="Arial" w:eastAsia="黑体" w:cs="黑体"/>
          <w:color w:val="000000"/>
          <w:spacing w:val="-3"/>
          <w:kern w:val="0"/>
          <w:sz w:val="28"/>
          <w:szCs w:val="28"/>
        </w:rPr>
      </w:pPr>
    </w:p>
    <w:p>
      <w:pPr>
        <w:autoSpaceDE w:val="0"/>
        <w:autoSpaceDN w:val="0"/>
        <w:adjustRightInd w:val="0"/>
        <w:spacing w:before="316" w:line="322" w:lineRule="exact"/>
        <w:jc w:val="left"/>
        <w:rPr>
          <w:rFonts w:ascii="宋体" w:cs="仿宋"/>
          <w:color w:val="000000"/>
          <w:spacing w:val="-4"/>
          <w:kern w:val="0"/>
          <w:szCs w:val="21"/>
        </w:rPr>
      </w:pPr>
      <w:r>
        <w:rPr>
          <w:rFonts w:hint="eastAsia" w:ascii="宋体" w:hAnsi="宋体"/>
          <w:spacing w:val="-2"/>
          <w:szCs w:val="21"/>
        </w:rPr>
        <w:t>致：</w:t>
      </w:r>
      <w:r>
        <w:rPr>
          <w:rFonts w:ascii="宋体" w:hAnsi="宋体"/>
          <w:spacing w:val="-2"/>
          <w:szCs w:val="21"/>
          <w:u w:val="single"/>
        </w:rPr>
        <w:t xml:space="preserve">  </w:t>
      </w:r>
      <w:r>
        <w:rPr>
          <w:rFonts w:hint="eastAsia" w:ascii="宋体" w:hAnsi="宋体"/>
          <w:spacing w:val="-2"/>
          <w:szCs w:val="21"/>
          <w:u w:val="single"/>
          <w:lang w:val="en-US" w:eastAsia="zh-CN"/>
        </w:rPr>
        <w:t xml:space="preserve">       </w:t>
      </w:r>
      <w:r>
        <w:rPr>
          <w:rFonts w:ascii="宋体" w:hAnsi="宋体"/>
          <w:spacing w:val="-2"/>
          <w:szCs w:val="21"/>
          <w:u w:val="single"/>
        </w:rPr>
        <w:t xml:space="preserve">   </w:t>
      </w:r>
      <w:r>
        <w:rPr>
          <w:rFonts w:ascii="宋体" w:hAnsi="宋体"/>
          <w:spacing w:val="-2"/>
          <w:szCs w:val="21"/>
        </w:rPr>
        <w:t xml:space="preserve"> </w:t>
      </w:r>
    </w:p>
    <w:p>
      <w:pPr>
        <w:autoSpaceDE w:val="0"/>
        <w:autoSpaceDN w:val="0"/>
        <w:adjustRightInd w:val="0"/>
        <w:spacing w:line="360" w:lineRule="auto"/>
        <w:ind w:firstLine="412" w:firstLineChars="200"/>
        <w:jc w:val="left"/>
        <w:rPr>
          <w:rFonts w:ascii="宋体" w:cs="仿宋"/>
          <w:color w:val="000000"/>
          <w:spacing w:val="-3"/>
          <w:kern w:val="0"/>
          <w:szCs w:val="21"/>
        </w:rPr>
      </w:pPr>
      <w:r>
        <w:rPr>
          <w:rFonts w:hint="eastAsia" w:ascii="宋体" w:hAnsi="宋体" w:cs="仿宋"/>
          <w:color w:val="000000"/>
          <w:spacing w:val="-2"/>
          <w:kern w:val="0"/>
          <w:szCs w:val="21"/>
        </w:rPr>
        <w:t>兹授权同志（称为法定代表人授权代表）为我单位参加贵单位组织的（采</w:t>
      </w:r>
      <w:r>
        <w:rPr>
          <w:rFonts w:hint="eastAsia" w:ascii="宋体" w:hAnsi="宋体" w:cs="仿宋"/>
          <w:color w:val="000000"/>
          <w:spacing w:val="-3"/>
          <w:kern w:val="0"/>
          <w:szCs w:val="21"/>
        </w:rPr>
        <w:t>购项目名称：</w:t>
      </w:r>
      <w:r>
        <w:rPr>
          <w:rFonts w:ascii="宋体" w:hAnsi="宋体" w:cs="仿宋"/>
          <w:color w:val="000000"/>
          <w:spacing w:val="-3"/>
          <w:kern w:val="0"/>
          <w:szCs w:val="21"/>
        </w:rPr>
        <w:t>______</w:t>
      </w:r>
      <w:r>
        <w:rPr>
          <w:rFonts w:hint="eastAsia" w:ascii="宋体" w:hAnsi="宋体" w:cs="仿宋"/>
          <w:color w:val="000000"/>
          <w:spacing w:val="-3"/>
          <w:kern w:val="0"/>
          <w:szCs w:val="21"/>
        </w:rPr>
        <w:t>）采购活动的代表人，全权代表我单位处理在该采购项目活动中的</w:t>
      </w:r>
      <w:r>
        <w:rPr>
          <w:rFonts w:hint="eastAsia" w:ascii="宋体" w:hAnsi="宋体" w:cs="仿宋"/>
          <w:color w:val="000000"/>
          <w:spacing w:val="-3"/>
          <w:kern w:val="0"/>
          <w:szCs w:val="21"/>
          <w:lang w:eastAsia="zh-CN"/>
        </w:rPr>
        <w:t>谈判</w:t>
      </w:r>
      <w:r>
        <w:rPr>
          <w:rFonts w:hint="eastAsia" w:ascii="宋体" w:hAnsi="宋体" w:cs="仿宋"/>
          <w:color w:val="000000"/>
          <w:spacing w:val="-3"/>
          <w:kern w:val="0"/>
          <w:szCs w:val="21"/>
        </w:rPr>
        <w:t>、签订合同、履行合同、验收等一切事宜的合法代理人。授权期限从年月日（该项目开始）起至年月日（该</w:t>
      </w:r>
      <w:r>
        <w:rPr>
          <w:rFonts w:ascii="宋体" w:hAnsi="宋体" w:cs="仿宋"/>
          <w:color w:val="000000"/>
          <w:spacing w:val="-3"/>
          <w:kern w:val="0"/>
          <w:szCs w:val="21"/>
        </w:rPr>
        <w:t xml:space="preserve"> </w:t>
      </w:r>
      <w:r>
        <w:rPr>
          <w:rFonts w:hint="eastAsia" w:ascii="宋体" w:hAnsi="宋体" w:cs="仿宋"/>
          <w:color w:val="000000"/>
          <w:spacing w:val="-3"/>
          <w:kern w:val="0"/>
          <w:szCs w:val="21"/>
        </w:rPr>
        <w:t>项目结束）止。</w:t>
      </w:r>
      <w:r>
        <w:rPr>
          <w:rFonts w:ascii="宋体" w:hAnsi="宋体" w:cs="仿宋"/>
          <w:color w:val="000000"/>
          <w:spacing w:val="-3"/>
          <w:kern w:val="0"/>
          <w:szCs w:val="21"/>
        </w:rPr>
        <w:t xml:space="preserve"> </w:t>
      </w:r>
    </w:p>
    <w:p>
      <w:pPr>
        <w:autoSpaceDE w:val="0"/>
        <w:autoSpaceDN w:val="0"/>
        <w:adjustRightInd w:val="0"/>
        <w:spacing w:line="360" w:lineRule="auto"/>
        <w:ind w:firstLine="404" w:firstLineChars="200"/>
        <w:jc w:val="left"/>
        <w:rPr>
          <w:rFonts w:ascii="宋体" w:cs="仿宋"/>
          <w:color w:val="000000"/>
          <w:spacing w:val="-4"/>
          <w:kern w:val="0"/>
          <w:szCs w:val="21"/>
        </w:rPr>
      </w:pPr>
      <w:r>
        <w:rPr>
          <w:rFonts w:hint="eastAsia" w:ascii="宋体" w:hAnsi="宋体" w:cs="仿宋"/>
          <w:color w:val="000000"/>
          <w:spacing w:val="-4"/>
          <w:kern w:val="0"/>
          <w:szCs w:val="21"/>
        </w:rPr>
        <w:t>我单位对法定代表人授权代表的签名负全部责任。</w:t>
      </w:r>
      <w:r>
        <w:rPr>
          <w:rFonts w:ascii="宋体" w:hAnsi="宋体" w:cs="仿宋"/>
          <w:color w:val="000000"/>
          <w:spacing w:val="-4"/>
          <w:kern w:val="0"/>
          <w:szCs w:val="21"/>
        </w:rPr>
        <w:t xml:space="preserve"> </w:t>
      </w:r>
    </w:p>
    <w:p>
      <w:pPr>
        <w:autoSpaceDE w:val="0"/>
        <w:autoSpaceDN w:val="0"/>
        <w:adjustRightInd w:val="0"/>
        <w:spacing w:line="360" w:lineRule="auto"/>
        <w:ind w:firstLine="408" w:firstLineChars="200"/>
        <w:jc w:val="left"/>
        <w:rPr>
          <w:rFonts w:ascii="宋体" w:cs="仿宋"/>
          <w:color w:val="000000"/>
          <w:spacing w:val="-3"/>
          <w:kern w:val="0"/>
          <w:szCs w:val="21"/>
        </w:rPr>
      </w:pPr>
      <w:r>
        <w:rPr>
          <w:rFonts w:hint="eastAsia" w:ascii="宋体" w:hAnsi="宋体" w:cs="仿宋"/>
          <w:color w:val="000000"/>
          <w:spacing w:val="-3"/>
          <w:kern w:val="0"/>
          <w:szCs w:val="21"/>
        </w:rPr>
        <w:t>法定代表人授权代表凭本人身份证复印件且加盖授权单位公章办理授权事项。</w:t>
      </w:r>
    </w:p>
    <w:p>
      <w:pPr>
        <w:autoSpaceDE w:val="0"/>
        <w:autoSpaceDN w:val="0"/>
        <w:adjustRightInd w:val="0"/>
        <w:spacing w:line="360" w:lineRule="auto"/>
        <w:ind w:firstLine="408" w:firstLineChars="200"/>
        <w:jc w:val="left"/>
        <w:rPr>
          <w:rFonts w:ascii="宋体" w:cs="仿宋"/>
          <w:color w:val="000000"/>
          <w:spacing w:val="-3"/>
          <w:kern w:val="0"/>
          <w:szCs w:val="21"/>
        </w:rPr>
      </w:pPr>
      <w:r>
        <w:rPr>
          <w:rFonts w:hint="eastAsia" w:ascii="宋体" w:hAnsi="宋体" w:cs="仿宋"/>
          <w:color w:val="000000"/>
          <w:spacing w:val="-3"/>
          <w:kern w:val="0"/>
          <w:szCs w:val="21"/>
        </w:rPr>
        <w:t>法定代表人授权代表无转委托权。</w:t>
      </w:r>
    </w:p>
    <w:p>
      <w:pPr>
        <w:autoSpaceDE w:val="0"/>
        <w:autoSpaceDN w:val="0"/>
        <w:adjustRightInd w:val="0"/>
        <w:spacing w:line="360" w:lineRule="auto"/>
        <w:ind w:firstLine="408" w:firstLineChars="200"/>
        <w:jc w:val="left"/>
        <w:rPr>
          <w:rFonts w:ascii="宋体" w:cs="仿宋"/>
          <w:color w:val="000000"/>
          <w:spacing w:val="-3"/>
          <w:kern w:val="0"/>
          <w:szCs w:val="21"/>
        </w:rPr>
      </w:pPr>
      <w:r>
        <w:rPr>
          <w:rFonts w:hint="eastAsia" w:ascii="宋体" w:hAnsi="宋体" w:cs="仿宋"/>
          <w:color w:val="000000"/>
          <w:spacing w:val="-3"/>
          <w:kern w:val="0"/>
          <w:szCs w:val="21"/>
        </w:rPr>
        <w:t>特此授权。</w:t>
      </w:r>
    </w:p>
    <w:tbl>
      <w:tblPr>
        <w:tblStyle w:val="7"/>
        <w:tblW w:w="88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5"/>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425" w:type="dxa"/>
            <w:vAlign w:val="center"/>
          </w:tcPr>
          <w:p>
            <w:pPr>
              <w:pStyle w:val="5"/>
              <w:spacing w:line="360" w:lineRule="auto"/>
              <w:jc w:val="center"/>
              <w:rPr>
                <w:rFonts w:hAnsi="宋体" w:cs="Courier New"/>
                <w:kern w:val="2"/>
                <w:lang w:val="en-US" w:eastAsia="zh-CN"/>
              </w:rPr>
            </w:pPr>
            <w:r>
              <w:rPr>
                <w:rFonts w:hint="eastAsia" w:hAnsi="宋体" w:cs="Courier New"/>
                <w:kern w:val="2"/>
                <w:lang w:val="en-US" w:eastAsia="zh-CN"/>
              </w:rPr>
              <w:t>法定代表人身份证复印件</w:t>
            </w:r>
          </w:p>
        </w:tc>
        <w:tc>
          <w:tcPr>
            <w:tcW w:w="4425" w:type="dxa"/>
            <w:vAlign w:val="center"/>
          </w:tcPr>
          <w:p>
            <w:pPr>
              <w:pStyle w:val="5"/>
              <w:spacing w:line="360" w:lineRule="auto"/>
              <w:jc w:val="center"/>
              <w:rPr>
                <w:rFonts w:hAnsi="宋体" w:cs="Courier New"/>
                <w:kern w:val="2"/>
                <w:lang w:val="en-US" w:eastAsia="zh-CN"/>
              </w:rPr>
            </w:pPr>
            <w:r>
              <w:rPr>
                <w:rFonts w:hint="eastAsia" w:hAnsi="宋体" w:cs="Courier New"/>
                <w:kern w:val="2"/>
                <w:lang w:val="en-US" w:eastAsia="zh-CN"/>
              </w:rPr>
              <w:t>授权代表人身份证复印件</w:t>
            </w:r>
          </w:p>
        </w:tc>
      </w:tr>
    </w:tbl>
    <w:p>
      <w:pPr>
        <w:autoSpaceDE w:val="0"/>
        <w:autoSpaceDN w:val="0"/>
        <w:adjustRightInd w:val="0"/>
        <w:spacing w:before="180" w:line="322" w:lineRule="exact"/>
        <w:jc w:val="left"/>
        <w:rPr>
          <w:rFonts w:ascii="宋体" w:cs="仿宋"/>
          <w:color w:val="000000"/>
          <w:spacing w:val="-4"/>
          <w:kern w:val="0"/>
          <w:szCs w:val="21"/>
        </w:rPr>
      </w:pPr>
      <w:r>
        <w:rPr>
          <w:rFonts w:hint="eastAsia" w:ascii="宋体" w:hAnsi="宋体" w:cs="仿宋"/>
          <w:color w:val="000000"/>
          <w:spacing w:val="-4"/>
          <w:kern w:val="0"/>
          <w:szCs w:val="21"/>
        </w:rPr>
        <w:t>法定代表人授权代表签字：</w:t>
      </w:r>
    </w:p>
    <w:p>
      <w:pPr>
        <w:autoSpaceDE w:val="0"/>
        <w:autoSpaceDN w:val="0"/>
        <w:adjustRightInd w:val="0"/>
        <w:spacing w:before="158" w:line="322" w:lineRule="exact"/>
        <w:jc w:val="left"/>
        <w:rPr>
          <w:rFonts w:ascii="宋体" w:cs="仿宋"/>
          <w:color w:val="000000"/>
          <w:spacing w:val="-4"/>
          <w:kern w:val="0"/>
          <w:szCs w:val="21"/>
        </w:rPr>
      </w:pPr>
      <w:r>
        <w:rPr>
          <w:rFonts w:hint="eastAsia" w:ascii="宋体" w:hAnsi="宋体" w:cs="仿宋"/>
          <w:color w:val="000000"/>
          <w:spacing w:val="-4"/>
          <w:kern w:val="0"/>
          <w:szCs w:val="21"/>
        </w:rPr>
        <w:t>联系电话：</w:t>
      </w:r>
    </w:p>
    <w:p>
      <w:pPr>
        <w:autoSpaceDE w:val="0"/>
        <w:autoSpaceDN w:val="0"/>
        <w:adjustRightInd w:val="0"/>
        <w:spacing w:before="158" w:line="322" w:lineRule="exact"/>
        <w:jc w:val="left"/>
        <w:rPr>
          <w:rFonts w:ascii="宋体" w:cs="仿宋"/>
          <w:color w:val="000000"/>
          <w:spacing w:val="-4"/>
          <w:kern w:val="0"/>
          <w:szCs w:val="21"/>
        </w:rPr>
      </w:pPr>
      <w:r>
        <w:rPr>
          <w:rFonts w:hint="eastAsia" w:ascii="宋体" w:hAnsi="宋体" w:cs="仿宋"/>
          <w:color w:val="000000"/>
          <w:spacing w:val="-4"/>
          <w:kern w:val="0"/>
          <w:szCs w:val="21"/>
        </w:rPr>
        <w:t>授权单位法定代表人签字：</w:t>
      </w:r>
    </w:p>
    <w:p>
      <w:pPr>
        <w:tabs>
          <w:tab w:val="left" w:pos="5326"/>
        </w:tabs>
        <w:autoSpaceDE w:val="0"/>
        <w:autoSpaceDN w:val="0"/>
        <w:adjustRightInd w:val="0"/>
        <w:spacing w:before="158" w:line="322" w:lineRule="exact"/>
        <w:jc w:val="left"/>
        <w:rPr>
          <w:rFonts w:ascii="宋体" w:cs="仿宋"/>
          <w:color w:val="000000"/>
          <w:spacing w:val="-3"/>
          <w:kern w:val="0"/>
          <w:szCs w:val="21"/>
        </w:rPr>
      </w:pPr>
      <w:r>
        <w:rPr>
          <w:rFonts w:hint="eastAsia" w:ascii="宋体" w:hAnsi="宋体" w:cs="仿宋"/>
          <w:color w:val="000000"/>
          <w:spacing w:val="-4"/>
          <w:kern w:val="0"/>
          <w:szCs w:val="21"/>
        </w:rPr>
        <w:t>地址：</w:t>
      </w:r>
      <w:r>
        <w:rPr>
          <w:rFonts w:ascii="宋体" w:hAnsi="宋体" w:cs="仿宋"/>
          <w:color w:val="000000"/>
          <w:spacing w:val="-4"/>
          <w:kern w:val="0"/>
          <w:szCs w:val="21"/>
        </w:rPr>
        <w:t xml:space="preserve"> </w:t>
      </w:r>
      <w:r>
        <w:rPr>
          <w:rFonts w:ascii="宋体" w:hAnsi="宋体" w:cs="仿宋"/>
          <w:color w:val="000000"/>
          <w:spacing w:val="-4"/>
          <w:kern w:val="0"/>
          <w:szCs w:val="21"/>
        </w:rPr>
        <w:tab/>
      </w:r>
      <w:r>
        <w:rPr>
          <w:rFonts w:hint="eastAsia" w:ascii="宋体" w:hAnsi="宋体" w:cs="仿宋"/>
          <w:color w:val="000000"/>
          <w:spacing w:val="-3"/>
          <w:kern w:val="0"/>
          <w:szCs w:val="21"/>
        </w:rPr>
        <w:t>邮箱：</w:t>
      </w:r>
    </w:p>
    <w:p>
      <w:pPr>
        <w:tabs>
          <w:tab w:val="left" w:pos="5326"/>
        </w:tabs>
        <w:autoSpaceDE w:val="0"/>
        <w:autoSpaceDN w:val="0"/>
        <w:adjustRightInd w:val="0"/>
        <w:spacing w:before="158" w:line="322" w:lineRule="exact"/>
        <w:jc w:val="left"/>
        <w:rPr>
          <w:rFonts w:ascii="宋体" w:cs="仿宋"/>
          <w:color w:val="000000"/>
          <w:spacing w:val="-3"/>
          <w:kern w:val="0"/>
          <w:szCs w:val="21"/>
        </w:rPr>
      </w:pPr>
      <w:r>
        <w:rPr>
          <w:rFonts w:hint="eastAsia" w:ascii="宋体" w:hAnsi="宋体" w:cs="仿宋"/>
          <w:color w:val="000000"/>
          <w:spacing w:val="-4"/>
          <w:kern w:val="0"/>
          <w:szCs w:val="21"/>
        </w:rPr>
        <w:t>电话：</w:t>
      </w:r>
      <w:r>
        <w:rPr>
          <w:rFonts w:ascii="宋体" w:hAnsi="宋体" w:cs="仿宋"/>
          <w:color w:val="000000"/>
          <w:spacing w:val="-4"/>
          <w:kern w:val="0"/>
          <w:szCs w:val="21"/>
        </w:rPr>
        <w:t xml:space="preserve"> </w:t>
      </w:r>
      <w:r>
        <w:rPr>
          <w:rFonts w:ascii="宋体" w:hAnsi="宋体" w:cs="仿宋"/>
          <w:color w:val="000000"/>
          <w:spacing w:val="-4"/>
          <w:kern w:val="0"/>
          <w:szCs w:val="21"/>
        </w:rPr>
        <w:tab/>
      </w:r>
      <w:r>
        <w:rPr>
          <w:rFonts w:hint="eastAsia" w:ascii="宋体" w:hAnsi="宋体" w:cs="仿宋"/>
          <w:color w:val="000000"/>
          <w:spacing w:val="-3"/>
          <w:kern w:val="0"/>
          <w:szCs w:val="21"/>
        </w:rPr>
        <w:t>传真：</w:t>
      </w:r>
    </w:p>
    <w:p>
      <w:pPr>
        <w:autoSpaceDE w:val="0"/>
        <w:autoSpaceDN w:val="0"/>
        <w:adjustRightInd w:val="0"/>
        <w:spacing w:before="158" w:line="322" w:lineRule="exact"/>
        <w:jc w:val="left"/>
        <w:rPr>
          <w:rFonts w:ascii="宋体" w:cs="仿宋"/>
          <w:color w:val="000000"/>
          <w:spacing w:val="-4"/>
          <w:kern w:val="0"/>
          <w:szCs w:val="21"/>
        </w:rPr>
      </w:pPr>
      <w:r>
        <w:rPr>
          <w:rFonts w:hint="eastAsia" w:ascii="宋体" w:hAnsi="宋体" w:cs="仿宋"/>
          <w:color w:val="000000"/>
          <w:spacing w:val="-4"/>
          <w:kern w:val="0"/>
          <w:szCs w:val="21"/>
        </w:rPr>
        <w:t>授权单位全称（公章）：</w:t>
      </w:r>
      <w:r>
        <w:rPr>
          <w:rFonts w:ascii="宋体" w:hAnsi="宋体" w:cs="仿宋"/>
          <w:color w:val="000000"/>
          <w:spacing w:val="-4"/>
          <w:kern w:val="0"/>
          <w:szCs w:val="21"/>
        </w:rPr>
        <w:t xml:space="preserve">                              </w:t>
      </w:r>
      <w:r>
        <w:rPr>
          <w:rFonts w:hint="eastAsia" w:ascii="宋体" w:hAnsi="宋体" w:cs="仿宋"/>
          <w:color w:val="000000"/>
          <w:spacing w:val="-4"/>
          <w:kern w:val="0"/>
          <w:szCs w:val="21"/>
        </w:rPr>
        <w:t xml:space="preserve">  年</w:t>
      </w:r>
      <w:r>
        <w:rPr>
          <w:rFonts w:ascii="宋体" w:hAnsi="宋体" w:cs="仿宋"/>
          <w:color w:val="000000"/>
          <w:spacing w:val="-4"/>
          <w:kern w:val="0"/>
          <w:szCs w:val="21"/>
        </w:rPr>
        <w:t xml:space="preserve">  </w:t>
      </w:r>
      <w:r>
        <w:rPr>
          <w:rFonts w:hint="eastAsia" w:ascii="宋体" w:hAnsi="宋体" w:cs="仿宋"/>
          <w:color w:val="000000"/>
          <w:spacing w:val="-4"/>
          <w:kern w:val="0"/>
          <w:szCs w:val="21"/>
        </w:rPr>
        <w:t>月</w:t>
      </w:r>
      <w:r>
        <w:rPr>
          <w:rFonts w:ascii="宋体" w:hAnsi="宋体" w:cs="仿宋"/>
          <w:color w:val="000000"/>
          <w:spacing w:val="-4"/>
          <w:kern w:val="0"/>
          <w:szCs w:val="21"/>
        </w:rPr>
        <w:t xml:space="preserve">  </w:t>
      </w:r>
      <w:r>
        <w:rPr>
          <w:rFonts w:hint="eastAsia" w:ascii="宋体" w:hAnsi="宋体" w:cs="仿宋"/>
          <w:color w:val="000000"/>
          <w:spacing w:val="-4"/>
          <w:kern w:val="0"/>
          <w:szCs w:val="21"/>
        </w:rPr>
        <w:t>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autoSpaceDE w:val="0"/>
        <w:autoSpaceDN w:val="0"/>
        <w:adjustRightInd w:val="0"/>
        <w:spacing w:before="156" w:line="322" w:lineRule="exact"/>
        <w:ind w:firstLine="3752" w:firstLineChars="1364"/>
        <w:jc w:val="left"/>
        <w:rPr>
          <w:rFonts w:ascii="宋体" w:hAnsi="宋体" w:cs="黑体"/>
          <w:b/>
          <w:color w:val="000000"/>
          <w:spacing w:val="-3"/>
          <w:kern w:val="0"/>
          <w:sz w:val="28"/>
          <w:szCs w:val="28"/>
        </w:rPr>
      </w:pPr>
    </w:p>
    <w:p>
      <w:pPr>
        <w:autoSpaceDE w:val="0"/>
        <w:autoSpaceDN w:val="0"/>
        <w:adjustRightInd w:val="0"/>
        <w:spacing w:before="156" w:line="322" w:lineRule="exact"/>
        <w:ind w:firstLine="3752" w:firstLineChars="1364"/>
        <w:jc w:val="left"/>
        <w:rPr>
          <w:rFonts w:ascii="宋体" w:hAnsi="宋体" w:cs="黑体"/>
          <w:b/>
          <w:color w:val="000000"/>
          <w:spacing w:val="-3"/>
          <w:kern w:val="0"/>
          <w:sz w:val="28"/>
          <w:szCs w:val="28"/>
        </w:rPr>
      </w:pPr>
    </w:p>
    <w:p>
      <w:pPr>
        <w:autoSpaceDE w:val="0"/>
        <w:autoSpaceDN w:val="0"/>
        <w:adjustRightInd w:val="0"/>
        <w:spacing w:before="156" w:line="322" w:lineRule="exact"/>
        <w:ind w:firstLine="3752" w:firstLineChars="1364"/>
        <w:jc w:val="left"/>
        <w:rPr>
          <w:rFonts w:ascii="宋体" w:hAnsi="宋体" w:cs="黑体"/>
          <w:b/>
          <w:color w:val="000000"/>
          <w:spacing w:val="-3"/>
          <w:kern w:val="0"/>
          <w:sz w:val="28"/>
          <w:szCs w:val="28"/>
        </w:rPr>
      </w:pPr>
    </w:p>
    <w:p>
      <w:pPr>
        <w:autoSpaceDE w:val="0"/>
        <w:autoSpaceDN w:val="0"/>
        <w:adjustRightInd w:val="0"/>
        <w:spacing w:before="156" w:line="322" w:lineRule="exact"/>
        <w:ind w:firstLine="3752" w:firstLineChars="1364"/>
        <w:jc w:val="left"/>
        <w:rPr>
          <w:rFonts w:ascii="宋体" w:hAnsi="宋体" w:cs="黑体"/>
          <w:b/>
          <w:color w:val="000000"/>
          <w:spacing w:val="-3"/>
          <w:kern w:val="0"/>
          <w:sz w:val="28"/>
          <w:szCs w:val="28"/>
        </w:rPr>
      </w:pPr>
    </w:p>
    <w:p>
      <w:pPr>
        <w:autoSpaceDE w:val="0"/>
        <w:autoSpaceDN w:val="0"/>
        <w:adjustRightInd w:val="0"/>
        <w:spacing w:line="360" w:lineRule="auto"/>
        <w:jc w:val="center"/>
        <w:rPr>
          <w:rFonts w:ascii="宋体"/>
          <w:b/>
          <w:szCs w:val="21"/>
        </w:rPr>
      </w:pPr>
      <w:r>
        <w:rPr>
          <w:rFonts w:hint="eastAsia" w:ascii="宋体" w:hAnsi="宋体" w:cs="黑体"/>
          <w:b/>
          <w:color w:val="000000"/>
          <w:spacing w:val="-3"/>
          <w:kern w:val="0"/>
          <w:sz w:val="28"/>
          <w:szCs w:val="28"/>
          <w:lang w:eastAsia="zh-CN"/>
        </w:rPr>
        <w:t>二</w:t>
      </w:r>
      <w:r>
        <w:rPr>
          <w:rFonts w:hint="eastAsia" w:ascii="宋体" w:hAnsi="宋体" w:cs="黑体"/>
          <w:b/>
          <w:color w:val="000000"/>
          <w:spacing w:val="-3"/>
          <w:kern w:val="0"/>
          <w:sz w:val="28"/>
          <w:szCs w:val="28"/>
        </w:rPr>
        <w:t>、报价表</w:t>
      </w:r>
      <w:r>
        <w:rPr>
          <w:rFonts w:ascii="宋体" w:hAnsi="宋体"/>
          <w:b/>
          <w:szCs w:val="21"/>
        </w:rPr>
        <w:t xml:space="preserve"> </w:t>
      </w:r>
    </w:p>
    <w:p>
      <w:pPr>
        <w:rPr>
          <w:rFonts w:hint="eastAsia" w:ascii="宋体" w:hAnsi="宋体"/>
          <w:b/>
          <w:szCs w:val="21"/>
        </w:rPr>
      </w:pPr>
      <w:r>
        <w:rPr>
          <w:rFonts w:hint="eastAsia" w:ascii="宋体" w:hAnsi="宋体"/>
          <w:b/>
          <w:szCs w:val="21"/>
          <w:lang w:eastAsia="zh-CN"/>
        </w:rPr>
        <w:t>项目名称</w:t>
      </w:r>
      <w:r>
        <w:rPr>
          <w:rFonts w:hint="eastAsia" w:ascii="宋体" w:hAnsi="宋体"/>
          <w:b/>
          <w:szCs w:val="21"/>
        </w:rPr>
        <w:t>：</w:t>
      </w:r>
    </w:p>
    <w:tbl>
      <w:tblPr>
        <w:tblStyle w:val="7"/>
        <w:tblW w:w="9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0"/>
        <w:gridCol w:w="2775"/>
        <w:gridCol w:w="1785"/>
        <w:gridCol w:w="1905"/>
        <w:gridCol w:w="750"/>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w:t>
            </w:r>
            <w:r>
              <w:rPr>
                <w:rStyle w:val="12"/>
                <w:rFonts w:eastAsia="宋体"/>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名</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品牌+制造商</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3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蒙牛新养道</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杏仁露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高钙牛奶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青春版真果粒</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蒙牛特仑苏</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山羊奶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燕麦片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燕麦粥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南瓜粥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松仁黑米粥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圣牧牛奶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猴菇饼干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杂粮饼干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蜂蜜礼盒</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圣牧礼盒牛奶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纯甄酸奶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Fonts w:hint="eastAsia" w:ascii="宋体" w:hAnsi="宋体" w:eastAsia="宋体" w:cs="宋体"/>
                <w:i w:val="0"/>
                <w:iCs w:val="0"/>
                <w:color w:val="000000"/>
                <w:kern w:val="0"/>
                <w:sz w:val="22"/>
                <w:szCs w:val="22"/>
                <w:u w:val="none"/>
                <w:lang w:val="en-US" w:eastAsia="zh-CN" w:bidi="ar"/>
              </w:rPr>
              <w:t>大景田矿泉水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Fonts w:hint="eastAsia" w:ascii="宋体" w:hAnsi="宋体" w:eastAsia="宋体" w:cs="宋体"/>
                <w:i w:val="0"/>
                <w:iCs w:val="0"/>
                <w:color w:val="000000"/>
                <w:kern w:val="0"/>
                <w:sz w:val="22"/>
                <w:szCs w:val="22"/>
                <w:u w:val="none"/>
                <w:lang w:val="en-US" w:eastAsia="zh-CN" w:bidi="ar"/>
              </w:rPr>
              <w:t>哇哈哈矿泉水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Fonts w:hint="eastAsia" w:ascii="宋体" w:hAnsi="宋体" w:eastAsia="宋体" w:cs="宋体"/>
                <w:i w:val="0"/>
                <w:iCs w:val="0"/>
                <w:color w:val="000000"/>
                <w:kern w:val="0"/>
                <w:sz w:val="22"/>
                <w:szCs w:val="22"/>
                <w:u w:val="none"/>
                <w:lang w:val="en-US" w:eastAsia="zh-CN" w:bidi="ar"/>
              </w:rPr>
              <w:t>农夫矿泉水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Fonts w:hint="eastAsia" w:ascii="宋体" w:hAnsi="宋体" w:eastAsia="宋体" w:cs="宋体"/>
                <w:i w:val="0"/>
                <w:iCs w:val="0"/>
                <w:color w:val="000000"/>
                <w:kern w:val="0"/>
                <w:sz w:val="22"/>
                <w:szCs w:val="22"/>
                <w:u w:val="none"/>
                <w:lang w:val="en-US" w:eastAsia="zh-CN" w:bidi="ar"/>
              </w:rPr>
              <w:t>怡宝矿泉水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纯甄瓶酸奶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麦片礼盒</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金典有机牛奶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金典低脂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养生八宝粥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哇哈哈八宝粥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老酸奶</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冠益乳</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江中猴菇饼干</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特大果篮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特大花篮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中果篮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中花篮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小果篮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小花篮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特大挂花</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挂花</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535ml</w:t>
            </w:r>
            <w:r>
              <w:rPr>
                <w:rFonts w:hint="eastAsia" w:ascii="宋体" w:hAnsi="宋体" w:eastAsia="宋体" w:cs="宋体"/>
                <w:i w:val="0"/>
                <w:iCs w:val="0"/>
                <w:color w:val="000000"/>
                <w:kern w:val="0"/>
                <w:sz w:val="22"/>
                <w:szCs w:val="22"/>
                <w:u w:val="none"/>
                <w:lang w:val="en-US" w:eastAsia="zh-CN" w:bidi="ar"/>
              </w:rPr>
              <w:t>农夫花水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560ml</w:t>
            </w:r>
            <w:r>
              <w:rPr>
                <w:rFonts w:hint="eastAsia" w:ascii="宋体" w:hAnsi="宋体" w:eastAsia="宋体" w:cs="宋体"/>
                <w:i w:val="0"/>
                <w:iCs w:val="0"/>
                <w:color w:val="000000"/>
                <w:kern w:val="0"/>
                <w:sz w:val="22"/>
                <w:szCs w:val="22"/>
                <w:u w:val="none"/>
                <w:lang w:val="en-US" w:eastAsia="zh-CN" w:bidi="ar"/>
              </w:rPr>
              <w:t>景田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400ml</w:t>
            </w:r>
            <w:r>
              <w:rPr>
                <w:rFonts w:hint="eastAsia" w:ascii="宋体" w:hAnsi="宋体" w:eastAsia="宋体" w:cs="宋体"/>
                <w:i w:val="0"/>
                <w:iCs w:val="0"/>
                <w:color w:val="000000"/>
                <w:kern w:val="0"/>
                <w:sz w:val="22"/>
                <w:szCs w:val="22"/>
                <w:u w:val="none"/>
                <w:lang w:val="en-US" w:eastAsia="zh-CN" w:bidi="ar"/>
              </w:rPr>
              <w:t>小怡宝水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340ml</w:t>
            </w:r>
            <w:r>
              <w:rPr>
                <w:rFonts w:hint="eastAsia" w:ascii="宋体" w:hAnsi="宋体" w:eastAsia="宋体" w:cs="宋体"/>
                <w:i w:val="0"/>
                <w:iCs w:val="0"/>
                <w:color w:val="000000"/>
                <w:kern w:val="0"/>
                <w:sz w:val="22"/>
                <w:szCs w:val="22"/>
                <w:u w:val="none"/>
                <w:lang w:val="en-US" w:eastAsia="zh-CN" w:bidi="ar"/>
              </w:rPr>
              <w:t>小景田水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安幕希高端凝酪勺吃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550ml</w:t>
            </w:r>
            <w:r>
              <w:rPr>
                <w:rFonts w:hint="eastAsia" w:ascii="宋体" w:hAnsi="宋体" w:eastAsia="宋体" w:cs="宋体"/>
                <w:i w:val="0"/>
                <w:iCs w:val="0"/>
                <w:color w:val="000000"/>
                <w:kern w:val="0"/>
                <w:sz w:val="22"/>
                <w:szCs w:val="22"/>
                <w:u w:val="none"/>
                <w:lang w:val="en-US" w:eastAsia="zh-CN" w:bidi="ar"/>
              </w:rPr>
              <w:t>哇哈哈晶钻瓶纯净水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投标总价：大写：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交货期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szCs w:val="21"/>
              </w:rPr>
              <w:t>说明：报价应包含一切与</w:t>
            </w:r>
            <w:r>
              <w:rPr>
                <w:rFonts w:hint="eastAsia" w:ascii="宋体" w:hAnsi="宋体"/>
                <w:szCs w:val="21"/>
                <w:lang w:eastAsia="zh-CN"/>
              </w:rPr>
              <w:t>本项目</w:t>
            </w:r>
            <w:r>
              <w:rPr>
                <w:rFonts w:hint="eastAsia" w:ascii="宋体" w:hAnsi="宋体"/>
                <w:szCs w:val="21"/>
              </w:rPr>
              <w:t xml:space="preserve">有关的费用（无论任何理由，采购人不再另行支付成交价以外的任何费用）。 </w:t>
            </w:r>
          </w:p>
        </w:tc>
      </w:tr>
    </w:tbl>
    <w:p>
      <w:pPr>
        <w:rPr>
          <w:rFonts w:hint="eastAsia" w:ascii="宋体" w:hAnsi="宋体"/>
          <w:b/>
          <w:szCs w:val="21"/>
        </w:rPr>
      </w:pPr>
    </w:p>
    <w:p>
      <w:pPr>
        <w:spacing w:line="360" w:lineRule="auto"/>
        <w:rPr>
          <w:rFonts w:ascii="宋体"/>
          <w:b/>
          <w:spacing w:val="-2"/>
          <w:szCs w:val="21"/>
        </w:rPr>
      </w:pPr>
      <w:r>
        <w:rPr>
          <w:rFonts w:hint="eastAsia" w:ascii="宋体" w:hAnsi="宋体"/>
          <w:b/>
          <w:spacing w:val="-2"/>
          <w:szCs w:val="21"/>
        </w:rPr>
        <w:t>注：此表须单独装在一小信封内作为唱标时用，投标时单独递交。同时为正、副本中不可缺少的内容</w:t>
      </w:r>
      <w:r>
        <w:rPr>
          <w:rFonts w:ascii="宋体" w:hAnsi="宋体"/>
          <w:b/>
          <w:spacing w:val="-2"/>
          <w:szCs w:val="21"/>
        </w:rPr>
        <w:t xml:space="preserve"> </w:t>
      </w:r>
      <w:r>
        <w:rPr>
          <w:rFonts w:hint="eastAsia" w:ascii="宋体" w:hAnsi="宋体"/>
          <w:b/>
          <w:spacing w:val="-2"/>
          <w:szCs w:val="21"/>
        </w:rPr>
        <w:t>。</w:t>
      </w:r>
      <w:r>
        <w:rPr>
          <w:rFonts w:ascii="宋体" w:hAnsi="宋体"/>
          <w:b/>
          <w:spacing w:val="-2"/>
          <w:szCs w:val="21"/>
        </w:rPr>
        <w:t xml:space="preserve"> </w:t>
      </w:r>
    </w:p>
    <w:p>
      <w:pPr>
        <w:spacing w:line="360" w:lineRule="auto"/>
        <w:ind w:firstLine="414" w:firstLineChars="200"/>
        <w:rPr>
          <w:rFonts w:hint="eastAsia" w:ascii="宋体"/>
          <w:b/>
          <w:spacing w:val="-2"/>
          <w:szCs w:val="21"/>
          <w:lang w:val="en-US" w:eastAsia="zh-CN"/>
        </w:rPr>
      </w:pPr>
    </w:p>
    <w:p>
      <w:pPr>
        <w:spacing w:line="360" w:lineRule="auto"/>
        <w:ind w:firstLine="412" w:firstLineChars="200"/>
        <w:rPr>
          <w:rFonts w:ascii="宋体"/>
          <w:spacing w:val="-2"/>
          <w:szCs w:val="21"/>
        </w:rPr>
      </w:pPr>
      <w:r>
        <w:rPr>
          <w:rFonts w:hint="eastAsia" w:ascii="宋体" w:hAnsi="宋体"/>
          <w:spacing w:val="-2"/>
          <w:szCs w:val="21"/>
        </w:rPr>
        <w:t>供应商（公章）：</w:t>
      </w:r>
    </w:p>
    <w:p>
      <w:pPr>
        <w:spacing w:line="360" w:lineRule="auto"/>
        <w:rPr>
          <w:rFonts w:ascii="宋体"/>
          <w:spacing w:val="-2"/>
          <w:szCs w:val="21"/>
        </w:rPr>
      </w:pPr>
    </w:p>
    <w:p>
      <w:pPr>
        <w:spacing w:line="360" w:lineRule="auto"/>
        <w:ind w:firstLine="315" w:firstLineChars="150"/>
        <w:rPr>
          <w:rFonts w:ascii="宋体"/>
          <w:spacing w:val="-2"/>
          <w:szCs w:val="21"/>
        </w:rPr>
      </w:pPr>
      <w:r>
        <w:rPr>
          <w:rFonts w:hint="eastAsia"/>
          <w:szCs w:val="21"/>
        </w:rPr>
        <w:t>法人代表人或授权代表人（签字）：</w:t>
      </w:r>
    </w:p>
    <w:p>
      <w:pPr>
        <w:spacing w:line="360" w:lineRule="auto"/>
        <w:ind w:firstLine="412" w:firstLineChars="200"/>
        <w:rPr>
          <w:rFonts w:ascii="宋体"/>
          <w:spacing w:val="-2"/>
          <w:szCs w:val="21"/>
        </w:rPr>
      </w:pPr>
    </w:p>
    <w:p>
      <w:pPr>
        <w:spacing w:line="360" w:lineRule="auto"/>
        <w:ind w:firstLine="412" w:firstLineChars="200"/>
        <w:rPr>
          <w:rFonts w:ascii="宋体" w:hAnsi="宋体"/>
          <w:spacing w:val="-2"/>
          <w:szCs w:val="21"/>
        </w:rPr>
      </w:pPr>
      <w:r>
        <w:rPr>
          <w:rFonts w:ascii="宋体" w:hAnsi="宋体"/>
          <w:spacing w:val="-2"/>
          <w:szCs w:val="21"/>
        </w:rPr>
        <w:t xml:space="preserve">                                              </w:t>
      </w:r>
      <w:r>
        <w:rPr>
          <w:rFonts w:hint="eastAsia" w:ascii="宋体" w:hAnsi="宋体"/>
          <w:spacing w:val="-2"/>
          <w:szCs w:val="21"/>
        </w:rPr>
        <w:t>年</w:t>
      </w:r>
      <w:r>
        <w:rPr>
          <w:rFonts w:ascii="宋体" w:hAnsi="宋体"/>
          <w:spacing w:val="-2"/>
          <w:szCs w:val="21"/>
        </w:rPr>
        <w:t xml:space="preserve">   </w:t>
      </w:r>
      <w:r>
        <w:rPr>
          <w:rFonts w:hint="eastAsia" w:ascii="宋体" w:hAnsi="宋体"/>
          <w:spacing w:val="-2"/>
          <w:szCs w:val="21"/>
        </w:rPr>
        <w:t>月</w:t>
      </w:r>
      <w:r>
        <w:rPr>
          <w:rFonts w:ascii="宋体" w:hAnsi="宋体"/>
          <w:spacing w:val="-2"/>
          <w:szCs w:val="21"/>
        </w:rPr>
        <w:t xml:space="preserve">    </w:t>
      </w:r>
      <w:r>
        <w:rPr>
          <w:rFonts w:hint="eastAsia" w:ascii="宋体" w:hAnsi="宋体"/>
          <w:spacing w:val="-2"/>
          <w:szCs w:val="21"/>
        </w:rPr>
        <w:t>日</w:t>
      </w:r>
    </w:p>
    <w:p>
      <w:pPr>
        <w:pStyle w:val="2"/>
        <w:rPr>
          <w:rFonts w:ascii="宋体" w:hAnsi="宋体" w:cs="宋体"/>
          <w:szCs w:val="21"/>
        </w:rPr>
      </w:pPr>
    </w:p>
    <w:p>
      <w:pPr>
        <w:pStyle w:val="2"/>
        <w:rPr>
          <w:rFonts w:ascii="宋体" w:hAnsi="宋体" w:cs="宋体"/>
          <w:szCs w:val="21"/>
        </w:rPr>
      </w:pPr>
    </w:p>
    <w:p>
      <w:pPr>
        <w:numPr>
          <w:ilvl w:val="0"/>
          <w:numId w:val="0"/>
        </w:numPr>
        <w:autoSpaceDE w:val="0"/>
        <w:autoSpaceDN w:val="0"/>
        <w:adjustRightInd w:val="0"/>
        <w:spacing w:line="360" w:lineRule="auto"/>
        <w:jc w:val="center"/>
        <w:rPr>
          <w:rFonts w:ascii="宋体" w:hAnsi="宋体" w:cs="黑体"/>
          <w:b/>
          <w:color w:val="000000"/>
          <w:spacing w:val="-3"/>
          <w:kern w:val="0"/>
          <w:sz w:val="28"/>
          <w:szCs w:val="28"/>
        </w:rPr>
      </w:pPr>
      <w:r>
        <w:rPr>
          <w:rFonts w:hint="eastAsia" w:ascii="宋体" w:hAnsi="宋体" w:cs="黑体"/>
          <w:b/>
          <w:color w:val="000000"/>
          <w:spacing w:val="-3"/>
          <w:kern w:val="0"/>
          <w:sz w:val="28"/>
          <w:szCs w:val="28"/>
          <w:lang w:eastAsia="zh-CN"/>
        </w:rPr>
        <w:t>三</w:t>
      </w:r>
      <w:r>
        <w:rPr>
          <w:rFonts w:hint="eastAsia" w:ascii="宋体" w:hAnsi="宋体" w:cs="黑体"/>
          <w:b/>
          <w:color w:val="000000"/>
          <w:spacing w:val="-3"/>
          <w:kern w:val="0"/>
          <w:sz w:val="28"/>
          <w:szCs w:val="28"/>
        </w:rPr>
        <w:t>、</w:t>
      </w:r>
      <w:r>
        <w:rPr>
          <w:rFonts w:hint="eastAsia" w:ascii="宋体" w:hAnsi="宋体" w:cs="黑体"/>
          <w:b/>
          <w:color w:val="000000"/>
          <w:spacing w:val="-3"/>
          <w:kern w:val="0"/>
          <w:sz w:val="28"/>
          <w:szCs w:val="28"/>
          <w:lang w:eastAsia="zh-CN"/>
        </w:rPr>
        <w:t>技术要求、</w:t>
      </w:r>
      <w:r>
        <w:rPr>
          <w:rFonts w:hint="eastAsia" w:ascii="宋体" w:hAnsi="宋体" w:cs="黑体"/>
          <w:b/>
          <w:color w:val="000000"/>
          <w:spacing w:val="-3"/>
          <w:kern w:val="0"/>
          <w:sz w:val="28"/>
          <w:szCs w:val="28"/>
        </w:rPr>
        <w:t>商务</w:t>
      </w:r>
      <w:r>
        <w:rPr>
          <w:rFonts w:hint="eastAsia" w:ascii="宋体" w:hAnsi="宋体" w:cs="黑体"/>
          <w:b/>
          <w:color w:val="000000"/>
          <w:spacing w:val="-3"/>
          <w:kern w:val="0"/>
          <w:sz w:val="28"/>
          <w:szCs w:val="28"/>
          <w:lang w:eastAsia="zh-CN"/>
        </w:rPr>
        <w:t>及</w:t>
      </w:r>
      <w:r>
        <w:rPr>
          <w:rFonts w:hint="eastAsia" w:ascii="宋体" w:hAnsi="宋体" w:cs="黑体"/>
          <w:b/>
          <w:color w:val="000000"/>
          <w:spacing w:val="-3"/>
          <w:kern w:val="0"/>
          <w:sz w:val="28"/>
          <w:szCs w:val="28"/>
        </w:rPr>
        <w:t>服务内容响应表</w:t>
      </w:r>
    </w:p>
    <w:p>
      <w:pPr>
        <w:autoSpaceDE w:val="0"/>
        <w:autoSpaceDN w:val="0"/>
        <w:adjustRightInd w:val="0"/>
        <w:spacing w:line="276" w:lineRule="exact"/>
        <w:jc w:val="center"/>
        <w:rPr>
          <w:rFonts w:ascii="宋体" w:hAnsi="宋体" w:cs="黑体"/>
          <w:b/>
          <w:color w:val="000000"/>
          <w:spacing w:val="-3"/>
          <w:kern w:val="0"/>
          <w:sz w:val="28"/>
          <w:szCs w:val="28"/>
        </w:rPr>
      </w:pPr>
    </w:p>
    <w:p>
      <w:pPr>
        <w:autoSpaceDE w:val="0"/>
        <w:autoSpaceDN w:val="0"/>
        <w:adjustRightInd w:val="0"/>
        <w:spacing w:line="276" w:lineRule="exact"/>
        <w:jc w:val="left"/>
        <w:rPr>
          <w:rFonts w:ascii="宋体" w:hAnsi="宋体" w:cs="黑体"/>
          <w:b/>
          <w:color w:val="000000"/>
          <w:spacing w:val="-3"/>
          <w:kern w:val="0"/>
          <w:sz w:val="28"/>
          <w:szCs w:val="28"/>
        </w:rPr>
      </w:pPr>
      <w:r>
        <w:rPr>
          <w:rFonts w:hint="eastAsia" w:ascii="宋体" w:hAnsi="宋体"/>
          <w:spacing w:val="-2"/>
          <w:szCs w:val="21"/>
        </w:rPr>
        <w:t>项目名称：</w:t>
      </w:r>
      <w:r>
        <w:rPr>
          <w:rFonts w:ascii="宋体" w:hAnsi="宋体"/>
          <w:spacing w:val="-2"/>
          <w:szCs w:val="21"/>
        </w:rPr>
        <w:t xml:space="preserve">                                               </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286"/>
        <w:gridCol w:w="2340"/>
        <w:gridCol w:w="180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exact"/>
          <w:jc w:val="center"/>
        </w:trPr>
        <w:tc>
          <w:tcPr>
            <w:tcW w:w="882" w:type="dxa"/>
            <w:vAlign w:val="center"/>
          </w:tcPr>
          <w:p>
            <w:pPr>
              <w:pStyle w:val="5"/>
              <w:spacing w:line="520" w:lineRule="exact"/>
              <w:jc w:val="center"/>
              <w:rPr>
                <w:rFonts w:hAnsi="宋体" w:cs="Courier New"/>
                <w:kern w:val="2"/>
                <w:lang w:val="en-US" w:eastAsia="zh-CN"/>
              </w:rPr>
            </w:pPr>
            <w:r>
              <w:rPr>
                <w:rFonts w:hint="eastAsia" w:hAnsi="宋体"/>
                <w:spacing w:val="-2"/>
                <w:kern w:val="2"/>
                <w:lang w:val="en-US" w:eastAsia="zh-CN"/>
              </w:rPr>
              <w:t>序号</w:t>
            </w:r>
            <w:r>
              <w:rPr>
                <w:rFonts w:hAnsi="宋体"/>
                <w:spacing w:val="-2"/>
                <w:kern w:val="2"/>
                <w:lang w:val="en-US" w:eastAsia="zh-CN"/>
              </w:rPr>
              <w:t xml:space="preserve">                                                </w:t>
            </w:r>
          </w:p>
        </w:tc>
        <w:tc>
          <w:tcPr>
            <w:tcW w:w="2286" w:type="dxa"/>
            <w:vAlign w:val="center"/>
          </w:tcPr>
          <w:p>
            <w:pPr>
              <w:pStyle w:val="5"/>
              <w:spacing w:line="520" w:lineRule="exact"/>
              <w:jc w:val="center"/>
              <w:rPr>
                <w:rFonts w:hAnsi="宋体" w:cs="Courier New"/>
                <w:kern w:val="2"/>
                <w:lang w:val="en-US" w:eastAsia="zh-CN"/>
              </w:rPr>
            </w:pPr>
            <w:r>
              <w:rPr>
                <w:rFonts w:hint="eastAsia" w:hAnsi="宋体" w:cs="Courier New"/>
                <w:kern w:val="2"/>
                <w:lang w:val="en-US" w:eastAsia="zh-CN"/>
              </w:rPr>
              <w:t>要求的技术要求、商务及服务内容</w:t>
            </w:r>
          </w:p>
        </w:tc>
        <w:tc>
          <w:tcPr>
            <w:tcW w:w="2340" w:type="dxa"/>
            <w:vAlign w:val="center"/>
          </w:tcPr>
          <w:p>
            <w:pPr>
              <w:pStyle w:val="5"/>
              <w:spacing w:line="520" w:lineRule="exact"/>
              <w:jc w:val="center"/>
              <w:rPr>
                <w:rFonts w:hAnsi="宋体" w:cs="Courier New"/>
                <w:kern w:val="2"/>
                <w:lang w:val="en-US" w:eastAsia="zh-CN"/>
              </w:rPr>
            </w:pPr>
            <w:r>
              <w:rPr>
                <w:rFonts w:hint="eastAsia" w:hAnsi="宋体" w:cs="Courier New"/>
                <w:kern w:val="2"/>
                <w:lang w:val="en-US" w:eastAsia="zh-CN"/>
              </w:rPr>
              <w:t>供应商提供的技术要求、商务及服务内容</w:t>
            </w:r>
          </w:p>
        </w:tc>
        <w:tc>
          <w:tcPr>
            <w:tcW w:w="1800" w:type="dxa"/>
            <w:vAlign w:val="center"/>
          </w:tcPr>
          <w:p>
            <w:pPr>
              <w:pStyle w:val="5"/>
              <w:spacing w:line="520" w:lineRule="exact"/>
              <w:jc w:val="center"/>
              <w:rPr>
                <w:rFonts w:hAnsi="宋体" w:cs="Courier New"/>
                <w:kern w:val="2"/>
                <w:lang w:val="en-US" w:eastAsia="zh-CN"/>
              </w:rPr>
            </w:pPr>
            <w:r>
              <w:rPr>
                <w:rFonts w:hint="eastAsia" w:hAnsi="宋体" w:cs="Courier New"/>
                <w:kern w:val="2"/>
                <w:lang w:val="en-US" w:eastAsia="zh-CN"/>
              </w:rPr>
              <w:t>响应程度</w:t>
            </w:r>
          </w:p>
        </w:tc>
        <w:tc>
          <w:tcPr>
            <w:tcW w:w="1978" w:type="dxa"/>
            <w:vAlign w:val="center"/>
          </w:tcPr>
          <w:p>
            <w:pPr>
              <w:pStyle w:val="5"/>
              <w:spacing w:line="520" w:lineRule="exact"/>
              <w:jc w:val="center"/>
              <w:rPr>
                <w:rFonts w:hAnsi="宋体" w:cs="Courier New"/>
                <w:kern w:val="2"/>
                <w:lang w:val="en-US" w:eastAsia="zh-CN"/>
              </w:rPr>
            </w:pPr>
            <w:r>
              <w:rPr>
                <w:rFonts w:hint="eastAsia" w:hAnsi="宋体" w:cs="Courier New"/>
                <w:kern w:val="2"/>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2" w:type="dxa"/>
            <w:vAlign w:val="center"/>
          </w:tcPr>
          <w:p>
            <w:pPr>
              <w:pStyle w:val="5"/>
              <w:spacing w:line="520" w:lineRule="exact"/>
              <w:jc w:val="center"/>
              <w:rPr>
                <w:rFonts w:hAnsi="宋体" w:cs="Courier New"/>
                <w:kern w:val="2"/>
                <w:lang w:val="en-US" w:eastAsia="zh-CN"/>
              </w:rPr>
            </w:pPr>
            <w:r>
              <w:rPr>
                <w:rFonts w:hAnsi="宋体" w:cs="Courier New"/>
                <w:kern w:val="2"/>
                <w:lang w:val="en-US" w:eastAsia="zh-CN"/>
              </w:rPr>
              <w:t>1</w:t>
            </w:r>
          </w:p>
        </w:tc>
        <w:tc>
          <w:tcPr>
            <w:tcW w:w="2286" w:type="dxa"/>
            <w:vAlign w:val="center"/>
          </w:tcPr>
          <w:p>
            <w:pPr>
              <w:pStyle w:val="5"/>
              <w:spacing w:line="520" w:lineRule="exact"/>
              <w:jc w:val="center"/>
              <w:rPr>
                <w:rFonts w:hAnsi="宋体" w:cs="Courier New"/>
                <w:kern w:val="2"/>
                <w:lang w:val="en-US" w:eastAsia="zh-CN"/>
              </w:rPr>
            </w:pPr>
          </w:p>
        </w:tc>
        <w:tc>
          <w:tcPr>
            <w:tcW w:w="2340" w:type="dxa"/>
            <w:vAlign w:val="center"/>
          </w:tcPr>
          <w:p>
            <w:pPr>
              <w:pStyle w:val="5"/>
              <w:spacing w:line="520" w:lineRule="exact"/>
              <w:jc w:val="center"/>
              <w:rPr>
                <w:rFonts w:hAnsi="宋体" w:cs="Courier New"/>
                <w:kern w:val="2"/>
                <w:lang w:val="en-US" w:eastAsia="zh-CN"/>
              </w:rPr>
            </w:pPr>
          </w:p>
        </w:tc>
        <w:tc>
          <w:tcPr>
            <w:tcW w:w="1800" w:type="dxa"/>
            <w:vAlign w:val="center"/>
          </w:tcPr>
          <w:p>
            <w:pPr>
              <w:pStyle w:val="5"/>
              <w:spacing w:line="520" w:lineRule="exact"/>
              <w:jc w:val="center"/>
              <w:rPr>
                <w:rFonts w:hAnsi="宋体" w:cs="Courier New"/>
                <w:kern w:val="2"/>
                <w:lang w:val="en-US" w:eastAsia="zh-CN"/>
              </w:rPr>
            </w:pPr>
          </w:p>
        </w:tc>
        <w:tc>
          <w:tcPr>
            <w:tcW w:w="1978" w:type="dxa"/>
            <w:vAlign w:val="center"/>
          </w:tcPr>
          <w:p>
            <w:pPr>
              <w:pStyle w:val="5"/>
              <w:spacing w:line="520" w:lineRule="exact"/>
              <w:jc w:val="center"/>
              <w:rPr>
                <w:rFonts w:hAnsi="宋体" w:cs="Courier New"/>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2" w:type="dxa"/>
            <w:vAlign w:val="center"/>
          </w:tcPr>
          <w:p>
            <w:pPr>
              <w:pStyle w:val="5"/>
              <w:spacing w:line="520" w:lineRule="exact"/>
              <w:jc w:val="center"/>
              <w:rPr>
                <w:rFonts w:hAnsi="宋体" w:cs="Courier New"/>
                <w:kern w:val="2"/>
                <w:lang w:val="en-US" w:eastAsia="zh-CN"/>
              </w:rPr>
            </w:pPr>
            <w:r>
              <w:rPr>
                <w:rFonts w:hAnsi="宋体" w:cs="Courier New"/>
                <w:kern w:val="2"/>
                <w:lang w:val="en-US" w:eastAsia="zh-CN"/>
              </w:rPr>
              <w:t>2</w:t>
            </w:r>
          </w:p>
        </w:tc>
        <w:tc>
          <w:tcPr>
            <w:tcW w:w="2286" w:type="dxa"/>
            <w:vAlign w:val="center"/>
          </w:tcPr>
          <w:p>
            <w:pPr>
              <w:pStyle w:val="5"/>
              <w:spacing w:line="520" w:lineRule="exact"/>
              <w:jc w:val="center"/>
              <w:rPr>
                <w:rFonts w:hAnsi="宋体" w:cs="Courier New"/>
                <w:kern w:val="2"/>
                <w:lang w:val="en-US" w:eastAsia="zh-CN"/>
              </w:rPr>
            </w:pPr>
          </w:p>
        </w:tc>
        <w:tc>
          <w:tcPr>
            <w:tcW w:w="2340" w:type="dxa"/>
            <w:vAlign w:val="center"/>
          </w:tcPr>
          <w:p>
            <w:pPr>
              <w:pStyle w:val="5"/>
              <w:spacing w:line="520" w:lineRule="exact"/>
              <w:jc w:val="center"/>
              <w:rPr>
                <w:rFonts w:hAnsi="宋体" w:cs="Courier New"/>
                <w:kern w:val="2"/>
                <w:lang w:val="en-US" w:eastAsia="zh-CN"/>
              </w:rPr>
            </w:pPr>
          </w:p>
        </w:tc>
        <w:tc>
          <w:tcPr>
            <w:tcW w:w="1800" w:type="dxa"/>
            <w:vAlign w:val="center"/>
          </w:tcPr>
          <w:p>
            <w:pPr>
              <w:pStyle w:val="5"/>
              <w:spacing w:line="520" w:lineRule="exact"/>
              <w:jc w:val="center"/>
              <w:rPr>
                <w:rFonts w:hAnsi="宋体" w:cs="Courier New"/>
                <w:kern w:val="2"/>
                <w:lang w:val="en-US" w:eastAsia="zh-CN"/>
              </w:rPr>
            </w:pPr>
          </w:p>
        </w:tc>
        <w:tc>
          <w:tcPr>
            <w:tcW w:w="1978" w:type="dxa"/>
            <w:vAlign w:val="center"/>
          </w:tcPr>
          <w:p>
            <w:pPr>
              <w:pStyle w:val="5"/>
              <w:spacing w:line="520" w:lineRule="exact"/>
              <w:jc w:val="center"/>
              <w:rPr>
                <w:rFonts w:hAnsi="宋体" w:cs="Courier New"/>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2" w:type="dxa"/>
            <w:vAlign w:val="center"/>
          </w:tcPr>
          <w:p>
            <w:pPr>
              <w:pStyle w:val="5"/>
              <w:spacing w:line="520" w:lineRule="exact"/>
              <w:jc w:val="center"/>
              <w:rPr>
                <w:rFonts w:hAnsi="宋体" w:cs="Courier New"/>
                <w:kern w:val="2"/>
                <w:lang w:val="en-US" w:eastAsia="zh-CN"/>
              </w:rPr>
            </w:pPr>
            <w:r>
              <w:rPr>
                <w:rFonts w:hAnsi="宋体" w:cs="Courier New"/>
                <w:kern w:val="2"/>
                <w:lang w:val="en-US" w:eastAsia="zh-CN"/>
              </w:rPr>
              <w:t>3</w:t>
            </w:r>
          </w:p>
        </w:tc>
        <w:tc>
          <w:tcPr>
            <w:tcW w:w="2286" w:type="dxa"/>
            <w:vAlign w:val="center"/>
          </w:tcPr>
          <w:p>
            <w:pPr>
              <w:pStyle w:val="5"/>
              <w:spacing w:line="520" w:lineRule="exact"/>
              <w:jc w:val="center"/>
              <w:rPr>
                <w:rFonts w:hAnsi="宋体" w:cs="Courier New"/>
                <w:kern w:val="2"/>
                <w:lang w:val="en-US" w:eastAsia="zh-CN"/>
              </w:rPr>
            </w:pPr>
          </w:p>
        </w:tc>
        <w:tc>
          <w:tcPr>
            <w:tcW w:w="2340" w:type="dxa"/>
            <w:vAlign w:val="center"/>
          </w:tcPr>
          <w:p>
            <w:pPr>
              <w:pStyle w:val="5"/>
              <w:spacing w:line="520" w:lineRule="exact"/>
              <w:jc w:val="center"/>
              <w:rPr>
                <w:rFonts w:hAnsi="宋体" w:cs="Courier New"/>
                <w:kern w:val="2"/>
                <w:lang w:val="en-US" w:eastAsia="zh-CN"/>
              </w:rPr>
            </w:pPr>
          </w:p>
        </w:tc>
        <w:tc>
          <w:tcPr>
            <w:tcW w:w="1800" w:type="dxa"/>
            <w:vAlign w:val="center"/>
          </w:tcPr>
          <w:p>
            <w:pPr>
              <w:pStyle w:val="5"/>
              <w:spacing w:line="520" w:lineRule="exact"/>
              <w:jc w:val="center"/>
              <w:rPr>
                <w:rFonts w:hAnsi="宋体" w:cs="Courier New"/>
                <w:kern w:val="2"/>
                <w:lang w:val="en-US" w:eastAsia="zh-CN"/>
              </w:rPr>
            </w:pPr>
          </w:p>
        </w:tc>
        <w:tc>
          <w:tcPr>
            <w:tcW w:w="1978" w:type="dxa"/>
            <w:vAlign w:val="center"/>
          </w:tcPr>
          <w:p>
            <w:pPr>
              <w:pStyle w:val="5"/>
              <w:spacing w:line="520" w:lineRule="exact"/>
              <w:jc w:val="center"/>
              <w:rPr>
                <w:rFonts w:hAnsi="宋体" w:cs="Courier New"/>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2" w:type="dxa"/>
            <w:vAlign w:val="center"/>
          </w:tcPr>
          <w:p>
            <w:pPr>
              <w:pStyle w:val="5"/>
              <w:spacing w:line="520" w:lineRule="exact"/>
              <w:jc w:val="center"/>
              <w:rPr>
                <w:rFonts w:hAnsi="宋体" w:cs="Courier New"/>
                <w:kern w:val="2"/>
                <w:lang w:val="en-US" w:eastAsia="zh-CN"/>
              </w:rPr>
            </w:pPr>
            <w:r>
              <w:rPr>
                <w:rFonts w:hAnsi="宋体" w:cs="Courier New"/>
                <w:kern w:val="2"/>
                <w:lang w:val="en-US" w:eastAsia="zh-CN"/>
              </w:rPr>
              <w:t>4</w:t>
            </w:r>
          </w:p>
        </w:tc>
        <w:tc>
          <w:tcPr>
            <w:tcW w:w="2286" w:type="dxa"/>
            <w:vAlign w:val="center"/>
          </w:tcPr>
          <w:p>
            <w:pPr>
              <w:pStyle w:val="5"/>
              <w:spacing w:line="520" w:lineRule="exact"/>
              <w:jc w:val="center"/>
              <w:rPr>
                <w:rFonts w:hAnsi="宋体" w:cs="Courier New"/>
                <w:kern w:val="2"/>
                <w:lang w:val="en-US" w:eastAsia="zh-CN"/>
              </w:rPr>
            </w:pPr>
          </w:p>
        </w:tc>
        <w:tc>
          <w:tcPr>
            <w:tcW w:w="2340" w:type="dxa"/>
            <w:vAlign w:val="center"/>
          </w:tcPr>
          <w:p>
            <w:pPr>
              <w:pStyle w:val="5"/>
              <w:spacing w:line="520" w:lineRule="exact"/>
              <w:jc w:val="center"/>
              <w:rPr>
                <w:rFonts w:hAnsi="宋体" w:cs="Courier New"/>
                <w:kern w:val="2"/>
                <w:lang w:val="en-US" w:eastAsia="zh-CN"/>
              </w:rPr>
            </w:pPr>
          </w:p>
        </w:tc>
        <w:tc>
          <w:tcPr>
            <w:tcW w:w="1800" w:type="dxa"/>
            <w:vAlign w:val="center"/>
          </w:tcPr>
          <w:p>
            <w:pPr>
              <w:pStyle w:val="5"/>
              <w:spacing w:line="520" w:lineRule="exact"/>
              <w:jc w:val="center"/>
              <w:rPr>
                <w:rFonts w:hAnsi="宋体" w:cs="Courier New"/>
                <w:kern w:val="2"/>
                <w:lang w:val="en-US" w:eastAsia="zh-CN"/>
              </w:rPr>
            </w:pPr>
          </w:p>
        </w:tc>
        <w:tc>
          <w:tcPr>
            <w:tcW w:w="1978" w:type="dxa"/>
            <w:vAlign w:val="center"/>
          </w:tcPr>
          <w:p>
            <w:pPr>
              <w:pStyle w:val="5"/>
              <w:spacing w:line="520" w:lineRule="exact"/>
              <w:jc w:val="center"/>
              <w:rPr>
                <w:rFonts w:hAnsi="宋体" w:cs="Courier New"/>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2" w:type="dxa"/>
            <w:vAlign w:val="center"/>
          </w:tcPr>
          <w:p>
            <w:pPr>
              <w:pStyle w:val="5"/>
              <w:spacing w:line="520" w:lineRule="exact"/>
              <w:jc w:val="center"/>
              <w:rPr>
                <w:rFonts w:hAnsi="宋体" w:cs="Courier New"/>
                <w:kern w:val="2"/>
                <w:lang w:val="en-US" w:eastAsia="zh-CN"/>
              </w:rPr>
            </w:pPr>
            <w:r>
              <w:rPr>
                <w:rFonts w:hAnsi="宋体" w:cs="Courier New"/>
                <w:kern w:val="2"/>
                <w:lang w:val="en-US" w:eastAsia="zh-CN"/>
              </w:rPr>
              <w:t>5</w:t>
            </w:r>
          </w:p>
        </w:tc>
        <w:tc>
          <w:tcPr>
            <w:tcW w:w="2286" w:type="dxa"/>
            <w:vAlign w:val="center"/>
          </w:tcPr>
          <w:p>
            <w:pPr>
              <w:pStyle w:val="5"/>
              <w:spacing w:line="520" w:lineRule="exact"/>
              <w:jc w:val="center"/>
              <w:rPr>
                <w:rFonts w:hAnsi="宋体" w:cs="Courier New"/>
                <w:kern w:val="2"/>
                <w:lang w:val="en-US" w:eastAsia="zh-CN"/>
              </w:rPr>
            </w:pPr>
          </w:p>
        </w:tc>
        <w:tc>
          <w:tcPr>
            <w:tcW w:w="2340" w:type="dxa"/>
            <w:vAlign w:val="center"/>
          </w:tcPr>
          <w:p>
            <w:pPr>
              <w:pStyle w:val="5"/>
              <w:spacing w:line="520" w:lineRule="exact"/>
              <w:jc w:val="center"/>
              <w:rPr>
                <w:rFonts w:hAnsi="宋体" w:cs="Courier New"/>
                <w:kern w:val="2"/>
                <w:lang w:val="en-US" w:eastAsia="zh-CN"/>
              </w:rPr>
            </w:pPr>
          </w:p>
        </w:tc>
        <w:tc>
          <w:tcPr>
            <w:tcW w:w="1800" w:type="dxa"/>
            <w:vAlign w:val="center"/>
          </w:tcPr>
          <w:p>
            <w:pPr>
              <w:pStyle w:val="5"/>
              <w:spacing w:line="520" w:lineRule="exact"/>
              <w:jc w:val="center"/>
              <w:rPr>
                <w:rFonts w:hAnsi="宋体" w:cs="Courier New"/>
                <w:kern w:val="2"/>
                <w:lang w:val="en-US" w:eastAsia="zh-CN"/>
              </w:rPr>
            </w:pPr>
          </w:p>
        </w:tc>
        <w:tc>
          <w:tcPr>
            <w:tcW w:w="1978" w:type="dxa"/>
            <w:vAlign w:val="center"/>
          </w:tcPr>
          <w:p>
            <w:pPr>
              <w:pStyle w:val="5"/>
              <w:spacing w:line="520" w:lineRule="exact"/>
              <w:jc w:val="center"/>
              <w:rPr>
                <w:rFonts w:hAnsi="宋体" w:cs="Courier New"/>
                <w:kern w:val="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2" w:type="dxa"/>
            <w:vAlign w:val="center"/>
          </w:tcPr>
          <w:p>
            <w:pPr>
              <w:pStyle w:val="5"/>
              <w:spacing w:line="520" w:lineRule="exact"/>
              <w:jc w:val="center"/>
              <w:rPr>
                <w:rFonts w:hAnsi="宋体" w:cs="Courier New"/>
                <w:kern w:val="2"/>
                <w:lang w:val="en-US" w:eastAsia="zh-CN"/>
              </w:rPr>
            </w:pPr>
            <w:r>
              <w:rPr>
                <w:rFonts w:hint="eastAsia" w:hAnsi="宋体" w:cs="Courier New"/>
                <w:kern w:val="2"/>
                <w:lang w:val="en-US" w:eastAsia="zh-CN"/>
              </w:rPr>
              <w:t>…</w:t>
            </w:r>
          </w:p>
        </w:tc>
        <w:tc>
          <w:tcPr>
            <w:tcW w:w="2286" w:type="dxa"/>
            <w:vAlign w:val="center"/>
          </w:tcPr>
          <w:p>
            <w:pPr>
              <w:pStyle w:val="5"/>
              <w:spacing w:line="520" w:lineRule="exact"/>
              <w:jc w:val="center"/>
              <w:rPr>
                <w:rFonts w:hAnsi="宋体" w:cs="Courier New"/>
                <w:kern w:val="2"/>
                <w:lang w:val="en-US" w:eastAsia="zh-CN"/>
              </w:rPr>
            </w:pPr>
          </w:p>
        </w:tc>
        <w:tc>
          <w:tcPr>
            <w:tcW w:w="2340" w:type="dxa"/>
            <w:vAlign w:val="center"/>
          </w:tcPr>
          <w:p>
            <w:pPr>
              <w:pStyle w:val="5"/>
              <w:spacing w:line="520" w:lineRule="exact"/>
              <w:jc w:val="center"/>
              <w:rPr>
                <w:rFonts w:hAnsi="宋体" w:cs="Courier New"/>
                <w:kern w:val="2"/>
                <w:lang w:val="en-US" w:eastAsia="zh-CN"/>
              </w:rPr>
            </w:pPr>
          </w:p>
        </w:tc>
        <w:tc>
          <w:tcPr>
            <w:tcW w:w="1800" w:type="dxa"/>
            <w:vAlign w:val="center"/>
          </w:tcPr>
          <w:p>
            <w:pPr>
              <w:pStyle w:val="5"/>
              <w:spacing w:line="520" w:lineRule="exact"/>
              <w:jc w:val="center"/>
              <w:rPr>
                <w:rFonts w:hAnsi="宋体" w:cs="Courier New"/>
                <w:kern w:val="2"/>
                <w:lang w:val="en-US" w:eastAsia="zh-CN"/>
              </w:rPr>
            </w:pPr>
          </w:p>
        </w:tc>
        <w:tc>
          <w:tcPr>
            <w:tcW w:w="1978" w:type="dxa"/>
            <w:vAlign w:val="center"/>
          </w:tcPr>
          <w:p>
            <w:pPr>
              <w:pStyle w:val="5"/>
              <w:spacing w:line="520" w:lineRule="exact"/>
              <w:jc w:val="center"/>
              <w:rPr>
                <w:rFonts w:hAnsi="宋体" w:cs="Courier New"/>
                <w:kern w:val="2"/>
                <w:lang w:val="en-US" w:eastAsia="zh-CN"/>
              </w:rPr>
            </w:pPr>
          </w:p>
        </w:tc>
      </w:tr>
    </w:tbl>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ascii="宋体" w:hAnsi="宋体" w:cs="宋体"/>
          <w:szCs w:val="21"/>
        </w:rPr>
      </w:pPr>
      <w:r>
        <w:rPr>
          <w:rFonts w:hint="eastAsia" w:ascii="宋体" w:hAnsi="宋体" w:cs="宋体"/>
          <w:szCs w:val="21"/>
        </w:rPr>
        <w:t>供应商名称（公章)：</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供应商授权代表签字：</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年 月 日</w:t>
      </w: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pStyle w:val="2"/>
        <w:rPr>
          <w:rFonts w:ascii="宋体" w:hAnsi="宋体" w:cs="黑体"/>
          <w:b/>
          <w:color w:val="000000"/>
          <w:spacing w:val="-3"/>
          <w:kern w:val="0"/>
          <w:sz w:val="28"/>
          <w:szCs w:val="28"/>
        </w:rPr>
      </w:pPr>
    </w:p>
    <w:p>
      <w:pPr>
        <w:pStyle w:val="2"/>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spacing w:line="500" w:lineRule="exact"/>
        <w:jc w:val="both"/>
        <w:rPr>
          <w:rFonts w:ascii="宋体" w:hAnsi="宋体"/>
          <w:b/>
          <w:sz w:val="36"/>
        </w:rPr>
      </w:pPr>
    </w:p>
    <w:p>
      <w:pPr>
        <w:numPr>
          <w:ilvl w:val="0"/>
          <w:numId w:val="5"/>
        </w:numPr>
        <w:autoSpaceDE w:val="0"/>
        <w:autoSpaceDN w:val="0"/>
        <w:adjustRightInd w:val="0"/>
        <w:spacing w:line="360" w:lineRule="auto"/>
        <w:jc w:val="center"/>
        <w:rPr>
          <w:rFonts w:hint="eastAsia" w:ascii="宋体" w:hAnsi="宋体" w:cs="黑体"/>
          <w:b/>
          <w:color w:val="000000"/>
          <w:spacing w:val="-3"/>
          <w:kern w:val="0"/>
          <w:sz w:val="28"/>
          <w:szCs w:val="28"/>
        </w:rPr>
      </w:pPr>
      <w:r>
        <w:rPr>
          <w:rFonts w:hint="eastAsia" w:ascii="宋体" w:hAnsi="宋体" w:cs="黑体"/>
          <w:b/>
          <w:color w:val="000000"/>
          <w:spacing w:val="-3"/>
          <w:kern w:val="0"/>
          <w:sz w:val="28"/>
          <w:szCs w:val="28"/>
        </w:rPr>
        <w:t>供应商基本情况及资格</w:t>
      </w:r>
    </w:p>
    <w:p>
      <w:pPr>
        <w:spacing w:line="360" w:lineRule="auto"/>
        <w:rPr>
          <w:rFonts w:ascii="宋体" w:hAnsi="宋体" w:cs="宋体"/>
          <w:szCs w:val="21"/>
        </w:rPr>
      </w:pPr>
      <w:r>
        <w:rPr>
          <w:rFonts w:hint="eastAsia" w:ascii="宋体" w:hAnsi="宋体" w:cs="宋体"/>
          <w:szCs w:val="21"/>
        </w:rPr>
        <w:t>（一）供应商基本情况</w:t>
      </w:r>
    </w:p>
    <w:p>
      <w:pPr>
        <w:spacing w:line="360" w:lineRule="auto"/>
        <w:rPr>
          <w:rFonts w:ascii="宋体" w:hAnsi="宋体" w:cs="宋体"/>
          <w:szCs w:val="21"/>
        </w:rPr>
      </w:pPr>
      <w:r>
        <w:rPr>
          <w:rFonts w:hint="eastAsia" w:ascii="宋体" w:hAnsi="宋体" w:cs="宋体"/>
          <w:szCs w:val="21"/>
        </w:rPr>
        <w:t>1.供应商简介</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2. 供应商基本情况表</w:t>
      </w:r>
    </w:p>
    <w:tbl>
      <w:tblPr>
        <w:tblStyle w:val="7"/>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918"/>
        <w:gridCol w:w="15"/>
        <w:gridCol w:w="1080"/>
        <w:gridCol w:w="95"/>
        <w:gridCol w:w="1195"/>
        <w:gridCol w:w="913"/>
        <w:gridCol w:w="69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Align w:val="center"/>
          </w:tcPr>
          <w:p>
            <w:pPr>
              <w:spacing w:line="300" w:lineRule="exact"/>
              <w:ind w:firstLine="103" w:firstLineChars="50"/>
              <w:rPr>
                <w:rFonts w:ascii="宋体"/>
                <w:spacing w:val="-2"/>
                <w:szCs w:val="21"/>
              </w:rPr>
            </w:pPr>
            <w:r>
              <w:rPr>
                <w:rFonts w:hint="eastAsia" w:ascii="宋体" w:hAnsi="宋体"/>
                <w:spacing w:val="-2"/>
                <w:szCs w:val="21"/>
              </w:rPr>
              <w:t>企业名称</w:t>
            </w:r>
          </w:p>
        </w:tc>
        <w:tc>
          <w:tcPr>
            <w:tcW w:w="3303" w:type="dxa"/>
            <w:gridSpan w:val="5"/>
            <w:vAlign w:val="center"/>
          </w:tcPr>
          <w:p>
            <w:pPr>
              <w:spacing w:line="300" w:lineRule="exact"/>
              <w:rPr>
                <w:rFonts w:ascii="宋体"/>
                <w:spacing w:val="-2"/>
                <w:szCs w:val="21"/>
              </w:rPr>
            </w:pPr>
          </w:p>
        </w:tc>
        <w:tc>
          <w:tcPr>
            <w:tcW w:w="1605" w:type="dxa"/>
            <w:gridSpan w:val="2"/>
            <w:vAlign w:val="center"/>
          </w:tcPr>
          <w:p>
            <w:pPr>
              <w:spacing w:line="300" w:lineRule="exact"/>
              <w:rPr>
                <w:rFonts w:ascii="宋体"/>
                <w:spacing w:val="-2"/>
                <w:szCs w:val="21"/>
              </w:rPr>
            </w:pPr>
            <w:r>
              <w:rPr>
                <w:rFonts w:hint="eastAsia" w:ascii="宋体" w:hAnsi="宋体"/>
                <w:spacing w:val="-2"/>
                <w:szCs w:val="21"/>
              </w:rPr>
              <w:t>组织机构代码</w:t>
            </w:r>
          </w:p>
        </w:tc>
        <w:tc>
          <w:tcPr>
            <w:tcW w:w="1416" w:type="dxa"/>
            <w:vAlign w:val="center"/>
          </w:tcPr>
          <w:p>
            <w:pPr>
              <w:spacing w:line="300" w:lineRule="exact"/>
              <w:rPr>
                <w:rFonts w:asci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Align w:val="center"/>
          </w:tcPr>
          <w:p>
            <w:pPr>
              <w:spacing w:line="300" w:lineRule="exact"/>
              <w:ind w:firstLine="380"/>
              <w:rPr>
                <w:rFonts w:ascii="宋体"/>
                <w:spacing w:val="-2"/>
                <w:szCs w:val="21"/>
              </w:rPr>
            </w:pPr>
            <w:r>
              <w:rPr>
                <w:rFonts w:hint="eastAsia" w:ascii="宋体"/>
                <w:spacing w:val="-2"/>
                <w:szCs w:val="21"/>
              </w:rPr>
              <w:t>成立时间</w:t>
            </w:r>
          </w:p>
        </w:tc>
        <w:tc>
          <w:tcPr>
            <w:tcW w:w="918" w:type="dxa"/>
            <w:vAlign w:val="center"/>
          </w:tcPr>
          <w:p>
            <w:pPr>
              <w:spacing w:line="300" w:lineRule="exact"/>
              <w:rPr>
                <w:rFonts w:ascii="宋体"/>
                <w:spacing w:val="-2"/>
                <w:szCs w:val="21"/>
              </w:rPr>
            </w:pPr>
          </w:p>
        </w:tc>
        <w:tc>
          <w:tcPr>
            <w:tcW w:w="1095" w:type="dxa"/>
            <w:gridSpan w:val="2"/>
            <w:vAlign w:val="center"/>
          </w:tcPr>
          <w:p>
            <w:pPr>
              <w:spacing w:line="300" w:lineRule="exact"/>
              <w:rPr>
                <w:rFonts w:ascii="宋体"/>
                <w:spacing w:val="-2"/>
                <w:szCs w:val="21"/>
              </w:rPr>
            </w:pPr>
            <w:r>
              <w:rPr>
                <w:rFonts w:hint="eastAsia" w:ascii="宋体"/>
                <w:spacing w:val="-2"/>
                <w:szCs w:val="21"/>
              </w:rPr>
              <w:t>批准机关</w:t>
            </w:r>
          </w:p>
        </w:tc>
        <w:tc>
          <w:tcPr>
            <w:tcW w:w="1290" w:type="dxa"/>
            <w:gridSpan w:val="2"/>
            <w:vAlign w:val="center"/>
          </w:tcPr>
          <w:p>
            <w:pPr>
              <w:spacing w:line="300" w:lineRule="exact"/>
              <w:rPr>
                <w:rFonts w:ascii="宋体"/>
                <w:spacing w:val="-2"/>
                <w:szCs w:val="21"/>
              </w:rPr>
            </w:pPr>
          </w:p>
        </w:tc>
        <w:tc>
          <w:tcPr>
            <w:tcW w:w="1605" w:type="dxa"/>
            <w:gridSpan w:val="2"/>
            <w:vAlign w:val="center"/>
          </w:tcPr>
          <w:p>
            <w:pPr>
              <w:spacing w:line="300" w:lineRule="exact"/>
              <w:rPr>
                <w:rFonts w:ascii="宋体"/>
                <w:spacing w:val="-2"/>
                <w:szCs w:val="21"/>
              </w:rPr>
            </w:pPr>
            <w:r>
              <w:rPr>
                <w:rFonts w:hint="eastAsia" w:ascii="宋体"/>
                <w:spacing w:val="-2"/>
                <w:szCs w:val="21"/>
              </w:rPr>
              <w:t>批准文号</w:t>
            </w:r>
          </w:p>
        </w:tc>
        <w:tc>
          <w:tcPr>
            <w:tcW w:w="1416" w:type="dxa"/>
            <w:vAlign w:val="center"/>
          </w:tcPr>
          <w:p>
            <w:pPr>
              <w:spacing w:line="300" w:lineRule="exact"/>
              <w:rPr>
                <w:rFonts w:asci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Align w:val="center"/>
          </w:tcPr>
          <w:p>
            <w:pPr>
              <w:spacing w:line="300" w:lineRule="exact"/>
              <w:rPr>
                <w:rFonts w:ascii="宋体"/>
                <w:spacing w:val="-2"/>
                <w:szCs w:val="21"/>
              </w:rPr>
            </w:pPr>
            <w:r>
              <w:rPr>
                <w:rFonts w:hint="eastAsia" w:ascii="宋体" w:hAnsi="宋体"/>
                <w:spacing w:val="-2"/>
                <w:szCs w:val="21"/>
              </w:rPr>
              <w:t>改制批准时间</w:t>
            </w:r>
          </w:p>
        </w:tc>
        <w:tc>
          <w:tcPr>
            <w:tcW w:w="918" w:type="dxa"/>
            <w:vAlign w:val="center"/>
          </w:tcPr>
          <w:p>
            <w:pPr>
              <w:spacing w:line="300" w:lineRule="exact"/>
              <w:rPr>
                <w:rFonts w:ascii="宋体"/>
                <w:spacing w:val="-2"/>
                <w:szCs w:val="21"/>
              </w:rPr>
            </w:pPr>
          </w:p>
        </w:tc>
        <w:tc>
          <w:tcPr>
            <w:tcW w:w="1095" w:type="dxa"/>
            <w:gridSpan w:val="2"/>
            <w:vAlign w:val="center"/>
          </w:tcPr>
          <w:p>
            <w:pPr>
              <w:spacing w:line="300" w:lineRule="exact"/>
              <w:rPr>
                <w:rFonts w:ascii="宋体"/>
                <w:spacing w:val="-2"/>
                <w:szCs w:val="21"/>
              </w:rPr>
            </w:pPr>
            <w:r>
              <w:rPr>
                <w:rFonts w:hint="eastAsia" w:ascii="宋体"/>
                <w:spacing w:val="-2"/>
                <w:szCs w:val="21"/>
              </w:rPr>
              <w:t>批准机关</w:t>
            </w:r>
          </w:p>
        </w:tc>
        <w:tc>
          <w:tcPr>
            <w:tcW w:w="1290" w:type="dxa"/>
            <w:gridSpan w:val="2"/>
            <w:vAlign w:val="center"/>
          </w:tcPr>
          <w:p>
            <w:pPr>
              <w:spacing w:line="300" w:lineRule="exact"/>
              <w:rPr>
                <w:rFonts w:ascii="宋体"/>
                <w:spacing w:val="-2"/>
                <w:szCs w:val="21"/>
              </w:rPr>
            </w:pPr>
          </w:p>
        </w:tc>
        <w:tc>
          <w:tcPr>
            <w:tcW w:w="1605" w:type="dxa"/>
            <w:gridSpan w:val="2"/>
            <w:vAlign w:val="center"/>
          </w:tcPr>
          <w:p>
            <w:pPr>
              <w:spacing w:line="300" w:lineRule="exact"/>
              <w:rPr>
                <w:rFonts w:ascii="宋体"/>
                <w:spacing w:val="-2"/>
                <w:szCs w:val="21"/>
              </w:rPr>
            </w:pPr>
            <w:r>
              <w:rPr>
                <w:rFonts w:hint="eastAsia" w:ascii="宋体"/>
                <w:spacing w:val="-2"/>
                <w:szCs w:val="21"/>
              </w:rPr>
              <w:t>批准文号</w:t>
            </w:r>
          </w:p>
        </w:tc>
        <w:tc>
          <w:tcPr>
            <w:tcW w:w="1416" w:type="dxa"/>
            <w:vAlign w:val="center"/>
          </w:tcPr>
          <w:p>
            <w:pPr>
              <w:spacing w:line="300" w:lineRule="exact"/>
              <w:rPr>
                <w:rFonts w:ascii="宋体"/>
                <w:spacing w:val="-2"/>
                <w:szCs w:val="21"/>
              </w:rPr>
            </w:pPr>
            <w:r>
              <w:rPr>
                <w:rFonts w:ascii="宋体" w:hAnsi="宋体"/>
                <w:spacing w:val="-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Merge w:val="restart"/>
            <w:vAlign w:val="center"/>
          </w:tcPr>
          <w:p>
            <w:pPr>
              <w:spacing w:line="300" w:lineRule="exact"/>
              <w:rPr>
                <w:rFonts w:ascii="宋体"/>
                <w:spacing w:val="-2"/>
                <w:szCs w:val="21"/>
              </w:rPr>
            </w:pPr>
            <w:r>
              <w:rPr>
                <w:rFonts w:ascii="宋体" w:hAnsi="宋体"/>
                <w:spacing w:val="-2"/>
                <w:szCs w:val="21"/>
              </w:rPr>
              <w:t xml:space="preserve"> </w:t>
            </w:r>
            <w:r>
              <w:rPr>
                <w:rFonts w:hint="eastAsia" w:ascii="宋体" w:hAnsi="宋体"/>
                <w:spacing w:val="-2"/>
                <w:szCs w:val="21"/>
              </w:rPr>
              <w:t>公司性质</w:t>
            </w:r>
          </w:p>
        </w:tc>
        <w:tc>
          <w:tcPr>
            <w:tcW w:w="933" w:type="dxa"/>
            <w:gridSpan w:val="2"/>
            <w:vAlign w:val="center"/>
          </w:tcPr>
          <w:p>
            <w:pPr>
              <w:spacing w:line="300" w:lineRule="exact"/>
              <w:rPr>
                <w:rFonts w:ascii="宋体"/>
                <w:spacing w:val="-2"/>
                <w:szCs w:val="21"/>
              </w:rPr>
            </w:pPr>
            <w:r>
              <w:rPr>
                <w:rFonts w:hint="eastAsia" w:ascii="宋体"/>
                <w:spacing w:val="-2"/>
                <w:szCs w:val="21"/>
              </w:rPr>
              <w:t>合伙</w:t>
            </w:r>
          </w:p>
          <w:p>
            <w:pPr>
              <w:spacing w:line="300" w:lineRule="exact"/>
              <w:rPr>
                <w:rFonts w:ascii="宋体"/>
                <w:spacing w:val="-2"/>
                <w:szCs w:val="21"/>
              </w:rPr>
            </w:pPr>
            <w:r>
              <w:rPr>
                <w:rFonts w:hint="eastAsia" w:ascii="宋体"/>
                <w:spacing w:val="-2"/>
                <w:szCs w:val="21"/>
              </w:rPr>
              <w:t>制</w:t>
            </w:r>
          </w:p>
          <w:p>
            <w:pPr>
              <w:spacing w:line="300" w:lineRule="exact"/>
              <w:rPr>
                <w:rFonts w:ascii="宋体"/>
                <w:spacing w:val="-2"/>
                <w:szCs w:val="21"/>
              </w:rPr>
            </w:pPr>
          </w:p>
        </w:tc>
        <w:tc>
          <w:tcPr>
            <w:tcW w:w="5391" w:type="dxa"/>
            <w:gridSpan w:val="6"/>
            <w:vAlign w:val="center"/>
          </w:tcPr>
          <w:p>
            <w:pPr>
              <w:spacing w:line="300" w:lineRule="exact"/>
              <w:rPr>
                <w:rFonts w:ascii="宋体"/>
                <w:spacing w:val="-2"/>
                <w:szCs w:val="21"/>
              </w:rPr>
            </w:pPr>
            <w:r>
              <w:rPr>
                <w:rFonts w:hint="eastAsia" w:ascii="宋体"/>
                <w:spacing w:val="-2"/>
                <w:szCs w:val="21"/>
              </w:rPr>
              <w:t>净资产： 万元</w:t>
            </w:r>
          </w:p>
          <w:p>
            <w:pPr>
              <w:spacing w:line="300" w:lineRule="exact"/>
              <w:rPr>
                <w:rFonts w:asci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Merge w:val="continue"/>
            <w:vAlign w:val="center"/>
          </w:tcPr>
          <w:p>
            <w:pPr>
              <w:spacing w:line="300" w:lineRule="exact"/>
              <w:rPr>
                <w:rFonts w:ascii="宋体"/>
                <w:spacing w:val="-2"/>
                <w:szCs w:val="21"/>
              </w:rPr>
            </w:pPr>
          </w:p>
        </w:tc>
        <w:tc>
          <w:tcPr>
            <w:tcW w:w="933" w:type="dxa"/>
            <w:gridSpan w:val="2"/>
            <w:vAlign w:val="center"/>
          </w:tcPr>
          <w:p>
            <w:pPr>
              <w:spacing w:line="300" w:lineRule="exact"/>
              <w:rPr>
                <w:rFonts w:ascii="宋体"/>
                <w:spacing w:val="-2"/>
                <w:szCs w:val="21"/>
              </w:rPr>
            </w:pPr>
            <w:r>
              <w:rPr>
                <w:rFonts w:hint="eastAsia" w:ascii="宋体"/>
                <w:spacing w:val="-2"/>
                <w:szCs w:val="21"/>
              </w:rPr>
              <w:t>有限</w:t>
            </w:r>
          </w:p>
          <w:p>
            <w:pPr>
              <w:spacing w:line="300" w:lineRule="exact"/>
              <w:rPr>
                <w:rFonts w:ascii="宋体"/>
                <w:spacing w:val="-2"/>
                <w:szCs w:val="21"/>
              </w:rPr>
            </w:pPr>
            <w:r>
              <w:rPr>
                <w:rFonts w:hint="eastAsia" w:ascii="宋体"/>
                <w:spacing w:val="-2"/>
                <w:szCs w:val="21"/>
              </w:rPr>
              <w:t>责任</w:t>
            </w:r>
          </w:p>
          <w:p>
            <w:pPr>
              <w:spacing w:line="300" w:lineRule="exact"/>
              <w:rPr>
                <w:rFonts w:ascii="宋体"/>
                <w:spacing w:val="-2"/>
                <w:szCs w:val="21"/>
              </w:rPr>
            </w:pPr>
          </w:p>
        </w:tc>
        <w:tc>
          <w:tcPr>
            <w:tcW w:w="5391" w:type="dxa"/>
            <w:gridSpan w:val="6"/>
            <w:vAlign w:val="center"/>
          </w:tcPr>
          <w:p>
            <w:pPr>
              <w:spacing w:line="300" w:lineRule="exact"/>
              <w:rPr>
                <w:rFonts w:ascii="宋体"/>
                <w:spacing w:val="-2"/>
                <w:szCs w:val="21"/>
              </w:rPr>
            </w:pPr>
            <w:r>
              <w:rPr>
                <w:rFonts w:hint="eastAsia" w:ascii="宋体"/>
                <w:spacing w:val="-2"/>
                <w:szCs w:val="21"/>
              </w:rPr>
              <w:t>实收资本：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285" w:type="dxa"/>
            <w:vMerge w:val="restart"/>
            <w:vAlign w:val="center"/>
          </w:tcPr>
          <w:p>
            <w:pPr>
              <w:spacing w:line="300" w:lineRule="exact"/>
              <w:ind w:firstLine="103" w:firstLineChars="50"/>
              <w:rPr>
                <w:rFonts w:ascii="宋体"/>
                <w:spacing w:val="-2"/>
                <w:szCs w:val="21"/>
              </w:rPr>
            </w:pPr>
            <w:r>
              <w:rPr>
                <w:rFonts w:hint="eastAsia" w:ascii="宋体" w:hAnsi="宋体"/>
                <w:spacing w:val="-2"/>
                <w:szCs w:val="21"/>
              </w:rPr>
              <w:t>经营收入（万元）</w:t>
            </w:r>
          </w:p>
        </w:tc>
        <w:tc>
          <w:tcPr>
            <w:tcW w:w="2108" w:type="dxa"/>
            <w:gridSpan w:val="4"/>
            <w:vAlign w:val="center"/>
          </w:tcPr>
          <w:p>
            <w:pPr>
              <w:spacing w:line="300" w:lineRule="exact"/>
              <w:ind w:firstLine="206" w:firstLineChars="100"/>
              <w:rPr>
                <w:rFonts w:ascii="宋体"/>
                <w:spacing w:val="-2"/>
                <w:szCs w:val="21"/>
              </w:rPr>
            </w:pPr>
            <w:r>
              <w:rPr>
                <w:rFonts w:hint="eastAsia" w:ascii="宋体"/>
                <w:spacing w:val="-2"/>
                <w:szCs w:val="21"/>
              </w:rPr>
              <w:t>年</w:t>
            </w:r>
          </w:p>
        </w:tc>
        <w:tc>
          <w:tcPr>
            <w:tcW w:w="2108" w:type="dxa"/>
            <w:gridSpan w:val="2"/>
            <w:vAlign w:val="center"/>
          </w:tcPr>
          <w:p>
            <w:pPr>
              <w:spacing w:line="300" w:lineRule="exact"/>
              <w:ind w:firstLine="206" w:firstLineChars="100"/>
              <w:rPr>
                <w:rFonts w:ascii="宋体"/>
                <w:spacing w:val="-2"/>
                <w:szCs w:val="21"/>
              </w:rPr>
            </w:pPr>
            <w:r>
              <w:rPr>
                <w:rFonts w:hint="eastAsia" w:ascii="宋体"/>
                <w:spacing w:val="-2"/>
                <w:szCs w:val="21"/>
              </w:rPr>
              <w:t>年</w:t>
            </w:r>
          </w:p>
        </w:tc>
        <w:tc>
          <w:tcPr>
            <w:tcW w:w="2108" w:type="dxa"/>
            <w:gridSpan w:val="2"/>
            <w:vAlign w:val="center"/>
          </w:tcPr>
          <w:p>
            <w:pPr>
              <w:spacing w:line="300" w:lineRule="exact"/>
              <w:ind w:firstLine="206" w:firstLineChars="100"/>
              <w:rPr>
                <w:rFonts w:ascii="宋体"/>
                <w:spacing w:val="-2"/>
                <w:szCs w:val="21"/>
              </w:rPr>
            </w:pPr>
            <w:r>
              <w:rPr>
                <w:rFonts w:hint="eastAsia" w:ascii="宋体"/>
                <w:spacing w:val="-2"/>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285" w:type="dxa"/>
            <w:vMerge w:val="continue"/>
            <w:vAlign w:val="center"/>
          </w:tcPr>
          <w:p>
            <w:pPr>
              <w:spacing w:line="300" w:lineRule="exact"/>
              <w:ind w:firstLine="103" w:firstLineChars="50"/>
              <w:rPr>
                <w:rFonts w:ascii="宋体"/>
                <w:spacing w:val="-2"/>
                <w:szCs w:val="21"/>
              </w:rPr>
            </w:pPr>
          </w:p>
        </w:tc>
        <w:tc>
          <w:tcPr>
            <w:tcW w:w="2108" w:type="dxa"/>
            <w:gridSpan w:val="4"/>
            <w:vAlign w:val="center"/>
          </w:tcPr>
          <w:p>
            <w:pPr>
              <w:spacing w:line="300" w:lineRule="exact"/>
              <w:rPr>
                <w:rFonts w:ascii="宋体"/>
                <w:spacing w:val="-2"/>
                <w:szCs w:val="21"/>
              </w:rPr>
            </w:pPr>
          </w:p>
        </w:tc>
        <w:tc>
          <w:tcPr>
            <w:tcW w:w="2108" w:type="dxa"/>
            <w:gridSpan w:val="2"/>
            <w:vAlign w:val="center"/>
          </w:tcPr>
          <w:p>
            <w:pPr>
              <w:spacing w:line="300" w:lineRule="exact"/>
              <w:rPr>
                <w:rFonts w:ascii="宋体"/>
                <w:spacing w:val="-2"/>
                <w:szCs w:val="21"/>
              </w:rPr>
            </w:pPr>
          </w:p>
        </w:tc>
        <w:tc>
          <w:tcPr>
            <w:tcW w:w="2108" w:type="dxa"/>
            <w:gridSpan w:val="2"/>
            <w:vAlign w:val="center"/>
          </w:tcPr>
          <w:p>
            <w:pPr>
              <w:spacing w:line="300" w:lineRule="exact"/>
              <w:rPr>
                <w:rFonts w:asci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Align w:val="center"/>
          </w:tcPr>
          <w:p>
            <w:pPr>
              <w:spacing w:line="300" w:lineRule="exact"/>
              <w:ind w:firstLine="103" w:firstLineChars="50"/>
              <w:rPr>
                <w:rFonts w:ascii="宋体" w:hAnsi="宋体"/>
                <w:spacing w:val="-2"/>
                <w:szCs w:val="21"/>
              </w:rPr>
            </w:pPr>
            <w:r>
              <w:rPr>
                <w:rFonts w:hint="eastAsia" w:ascii="宋体" w:hAnsi="宋体"/>
                <w:spacing w:val="-2"/>
                <w:szCs w:val="21"/>
              </w:rPr>
              <w:t>从业人员的执业资</w:t>
            </w:r>
          </w:p>
          <w:p>
            <w:pPr>
              <w:spacing w:line="300" w:lineRule="exact"/>
              <w:ind w:firstLine="103" w:firstLineChars="50"/>
              <w:rPr>
                <w:rFonts w:ascii="宋体"/>
                <w:spacing w:val="-2"/>
                <w:szCs w:val="21"/>
              </w:rPr>
            </w:pPr>
            <w:r>
              <w:rPr>
                <w:rFonts w:hint="eastAsia" w:ascii="宋体" w:hAnsi="宋体"/>
                <w:spacing w:val="-2"/>
                <w:szCs w:val="21"/>
              </w:rPr>
              <w:t>格情况</w:t>
            </w:r>
          </w:p>
        </w:tc>
        <w:tc>
          <w:tcPr>
            <w:tcW w:w="6324" w:type="dxa"/>
            <w:gridSpan w:val="8"/>
            <w:vAlign w:val="center"/>
          </w:tcPr>
          <w:p>
            <w:pPr>
              <w:spacing w:line="300" w:lineRule="exact"/>
            </w:pPr>
            <w:r>
              <w:rPr>
                <w:rFonts w:hint="eastAsia"/>
              </w:rPr>
              <w:t>其中：</w:t>
            </w:r>
          </w:p>
          <w:p>
            <w:pPr>
              <w:spacing w:line="300" w:lineRule="exact"/>
            </w:pPr>
            <w:r>
              <w:rPr>
                <w:rFonts w:hint="eastAsia"/>
              </w:rPr>
              <w:t>项目负责人： 个</w:t>
            </w:r>
          </w:p>
          <w:p>
            <w:pPr>
              <w:spacing w:line="300" w:lineRule="exact"/>
              <w:rPr>
                <w:rFonts w:ascii="宋体"/>
                <w:spacing w:val="-2"/>
                <w:szCs w:val="21"/>
              </w:rPr>
            </w:pPr>
            <w:r>
              <w:rPr>
                <w:rFonts w:hint="eastAsia"/>
              </w:rPr>
              <w:t>项目技术负责人：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Align w:val="center"/>
          </w:tcPr>
          <w:p>
            <w:pPr>
              <w:spacing w:line="300" w:lineRule="exact"/>
              <w:jc w:val="center"/>
              <w:rPr>
                <w:rFonts w:ascii="宋体" w:hAnsi="宋体"/>
                <w:spacing w:val="-2"/>
                <w:szCs w:val="21"/>
              </w:rPr>
            </w:pPr>
            <w:r>
              <w:rPr>
                <w:rFonts w:hint="eastAsia" w:ascii="宋体" w:hAnsi="宋体"/>
                <w:spacing w:val="-2"/>
                <w:szCs w:val="21"/>
              </w:rPr>
              <w:t>近三年在本行业内</w:t>
            </w:r>
          </w:p>
          <w:p>
            <w:pPr>
              <w:spacing w:line="300" w:lineRule="exact"/>
              <w:jc w:val="center"/>
              <w:rPr>
                <w:rFonts w:ascii="宋体" w:hAnsi="宋体"/>
                <w:spacing w:val="-2"/>
                <w:szCs w:val="21"/>
              </w:rPr>
            </w:pPr>
            <w:r>
              <w:rPr>
                <w:rFonts w:hint="eastAsia" w:ascii="宋体" w:hAnsi="宋体"/>
                <w:spacing w:val="-2"/>
                <w:szCs w:val="21"/>
              </w:rPr>
              <w:t>从事相关工作未受</w:t>
            </w:r>
          </w:p>
          <w:p>
            <w:pPr>
              <w:spacing w:line="300" w:lineRule="exact"/>
              <w:jc w:val="center"/>
              <w:rPr>
                <w:rFonts w:ascii="宋体" w:hAnsi="宋体"/>
                <w:spacing w:val="-2"/>
                <w:szCs w:val="21"/>
              </w:rPr>
            </w:pPr>
            <w:r>
              <w:rPr>
                <w:rFonts w:hint="eastAsia" w:ascii="宋体" w:hAnsi="宋体"/>
                <w:spacing w:val="-2"/>
                <w:szCs w:val="21"/>
              </w:rPr>
              <w:t>到政府部门给予不</w:t>
            </w:r>
          </w:p>
          <w:p>
            <w:pPr>
              <w:spacing w:line="300" w:lineRule="exact"/>
              <w:jc w:val="center"/>
              <w:rPr>
                <w:rFonts w:ascii="宋体" w:hAnsi="宋体"/>
                <w:spacing w:val="-2"/>
                <w:szCs w:val="21"/>
              </w:rPr>
            </w:pPr>
            <w:r>
              <w:rPr>
                <w:rFonts w:hint="eastAsia" w:ascii="宋体" w:hAnsi="宋体"/>
                <w:spacing w:val="-2"/>
                <w:szCs w:val="21"/>
              </w:rPr>
              <w:t>良记录或行政处罚</w:t>
            </w:r>
          </w:p>
          <w:p>
            <w:pPr>
              <w:spacing w:line="300" w:lineRule="exact"/>
              <w:jc w:val="center"/>
              <w:rPr>
                <w:rFonts w:ascii="宋体"/>
                <w:spacing w:val="-2"/>
                <w:szCs w:val="21"/>
              </w:rPr>
            </w:pPr>
            <w:r>
              <w:rPr>
                <w:rFonts w:hint="eastAsia" w:ascii="宋体" w:hAnsi="宋体"/>
                <w:spacing w:val="-2"/>
                <w:szCs w:val="21"/>
              </w:rPr>
              <w:t>的情况说明</w:t>
            </w:r>
          </w:p>
        </w:tc>
        <w:tc>
          <w:tcPr>
            <w:tcW w:w="6324" w:type="dxa"/>
            <w:gridSpan w:val="8"/>
            <w:vAlign w:val="center"/>
          </w:tcPr>
          <w:p>
            <w:pPr>
              <w:spacing w:line="300" w:lineRule="exact"/>
              <w:rPr>
                <w:rFonts w:asci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vAlign w:val="center"/>
          </w:tcPr>
          <w:p>
            <w:pPr>
              <w:spacing w:line="300" w:lineRule="exact"/>
              <w:jc w:val="center"/>
              <w:rPr>
                <w:rFonts w:ascii="宋体" w:hAnsi="宋体"/>
                <w:spacing w:val="-2"/>
                <w:szCs w:val="21"/>
              </w:rPr>
            </w:pPr>
          </w:p>
        </w:tc>
        <w:tc>
          <w:tcPr>
            <w:tcW w:w="6324" w:type="dxa"/>
            <w:gridSpan w:val="8"/>
            <w:vAlign w:val="center"/>
          </w:tcPr>
          <w:p>
            <w:pPr>
              <w:spacing w:line="360" w:lineRule="auto"/>
              <w:ind w:firstLine="3150" w:firstLineChars="1500"/>
              <w:rPr>
                <w:rFonts w:ascii="宋体" w:hAnsi="宋体" w:cs="宋体"/>
                <w:szCs w:val="21"/>
              </w:rPr>
            </w:pPr>
            <w:r>
              <w:rPr>
                <w:rFonts w:hint="eastAsia" w:ascii="宋体" w:hAnsi="宋体" w:cs="宋体"/>
                <w:szCs w:val="21"/>
              </w:rPr>
              <w:t>单位 （盖章）</w:t>
            </w:r>
          </w:p>
          <w:p>
            <w:pPr>
              <w:spacing w:line="360" w:lineRule="auto"/>
              <w:ind w:firstLine="3990" w:firstLineChars="1900"/>
              <w:rPr>
                <w:rFonts w:ascii="宋体" w:hAnsi="宋体" w:cs="宋体"/>
                <w:szCs w:val="21"/>
              </w:rPr>
            </w:pPr>
            <w:r>
              <w:rPr>
                <w:rFonts w:hint="eastAsia" w:ascii="宋体" w:hAnsi="宋体" w:cs="宋体"/>
                <w:szCs w:val="21"/>
              </w:rPr>
              <w:t>年 月 日</w:t>
            </w:r>
          </w:p>
          <w:p>
            <w:pPr>
              <w:spacing w:line="300" w:lineRule="exact"/>
              <w:rPr>
                <w:rFonts w:ascii="宋体"/>
                <w:spacing w:val="-2"/>
                <w:szCs w:val="21"/>
              </w:rPr>
            </w:pPr>
          </w:p>
        </w:tc>
      </w:tr>
    </w:tbl>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3. </w:t>
      </w:r>
      <w:r>
        <w:rPr>
          <w:rFonts w:hint="eastAsia" w:ascii="宋体" w:hAnsi="宋体" w:cs="宋体"/>
          <w:szCs w:val="21"/>
          <w:lang w:eastAsia="zh-CN"/>
        </w:rPr>
        <w:t>企业</w:t>
      </w:r>
      <w:r>
        <w:rPr>
          <w:rFonts w:hint="eastAsia" w:ascii="宋体" w:hAnsi="宋体" w:cs="宋体"/>
          <w:szCs w:val="21"/>
        </w:rPr>
        <w:t>人员情况表</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line="360" w:lineRule="auto"/>
              <w:jc w:val="center"/>
              <w:rPr>
                <w:rFonts w:ascii="宋体" w:hAnsi="宋体" w:cs="宋体"/>
                <w:szCs w:val="21"/>
              </w:rPr>
            </w:pPr>
            <w:r>
              <w:rPr>
                <w:rFonts w:hint="eastAsia" w:ascii="宋体" w:hAnsi="宋体" w:cs="宋体"/>
                <w:szCs w:val="21"/>
              </w:rPr>
              <w:t>总人数</w:t>
            </w:r>
          </w:p>
        </w:tc>
        <w:tc>
          <w:tcPr>
            <w:tcW w:w="7107" w:type="dxa"/>
            <w:gridSpan w:val="5"/>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line="360" w:lineRule="auto"/>
              <w:jc w:val="center"/>
              <w:rPr>
                <w:rFonts w:ascii="宋体" w:hAnsi="宋体" w:cs="宋体"/>
                <w:szCs w:val="21"/>
              </w:rPr>
            </w:pPr>
            <w:r>
              <w:rPr>
                <w:rFonts w:hint="eastAsia" w:ascii="宋体" w:hAnsi="宋体" w:cs="宋体"/>
                <w:szCs w:val="21"/>
              </w:rPr>
              <w:t>管理人员数量</w:t>
            </w:r>
          </w:p>
        </w:tc>
        <w:tc>
          <w:tcPr>
            <w:tcW w:w="7107" w:type="dxa"/>
            <w:gridSpan w:val="5"/>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6"/>
            <w:vAlign w:val="center"/>
          </w:tcPr>
          <w:p>
            <w:pPr>
              <w:spacing w:line="360" w:lineRule="auto"/>
              <w:rPr>
                <w:rFonts w:ascii="宋体" w:hAnsi="宋体" w:cs="宋体"/>
                <w:szCs w:val="21"/>
              </w:rPr>
            </w:pPr>
            <w:r>
              <w:rPr>
                <w:rFonts w:hint="eastAsia" w:ascii="宋体" w:hAnsi="宋体" w:cs="宋体"/>
                <w:szCs w:val="21"/>
                <w:lang w:eastAsia="zh-CN"/>
              </w:rPr>
              <w:t>人员</w:t>
            </w:r>
            <w:r>
              <w:rPr>
                <w:rFonts w:hint="eastAsia" w:ascii="宋体" w:hAnsi="宋体" w:cs="宋体"/>
                <w:szCs w:val="21"/>
              </w:rPr>
              <w:t>情况（提供主要职员的情况）：</w:t>
            </w:r>
          </w:p>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1"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421"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1421" w:type="dxa"/>
            <w:vAlign w:val="center"/>
          </w:tcPr>
          <w:p>
            <w:pPr>
              <w:spacing w:line="360" w:lineRule="auto"/>
              <w:jc w:val="center"/>
              <w:rPr>
                <w:rFonts w:ascii="宋体" w:hAnsi="宋体" w:cs="宋体"/>
                <w:szCs w:val="21"/>
              </w:rPr>
            </w:pPr>
            <w:r>
              <w:rPr>
                <w:rFonts w:hint="eastAsia" w:ascii="宋体" w:hAnsi="宋体" w:cs="宋体"/>
                <w:szCs w:val="21"/>
              </w:rPr>
              <w:t>职务</w:t>
            </w:r>
          </w:p>
        </w:tc>
        <w:tc>
          <w:tcPr>
            <w:tcW w:w="1421" w:type="dxa"/>
            <w:vAlign w:val="center"/>
          </w:tcPr>
          <w:p>
            <w:pPr>
              <w:spacing w:line="360" w:lineRule="auto"/>
              <w:jc w:val="center"/>
              <w:rPr>
                <w:rFonts w:ascii="宋体" w:hAnsi="宋体" w:cs="宋体"/>
                <w:szCs w:val="21"/>
              </w:rPr>
            </w:pPr>
            <w:r>
              <w:rPr>
                <w:rFonts w:hint="eastAsia" w:ascii="宋体" w:hAnsi="宋体" w:cs="宋体"/>
                <w:szCs w:val="21"/>
              </w:rPr>
              <w:t>职称</w:t>
            </w:r>
          </w:p>
        </w:tc>
        <w:tc>
          <w:tcPr>
            <w:tcW w:w="1422" w:type="dxa"/>
            <w:vAlign w:val="center"/>
          </w:tcPr>
          <w:p>
            <w:pPr>
              <w:spacing w:line="360" w:lineRule="auto"/>
              <w:jc w:val="center"/>
              <w:rPr>
                <w:rFonts w:ascii="宋体" w:hAnsi="宋体" w:cs="宋体"/>
                <w:szCs w:val="21"/>
              </w:rPr>
            </w:pPr>
            <w:r>
              <w:rPr>
                <w:rFonts w:hint="eastAsia" w:ascii="宋体" w:hAnsi="宋体" w:cs="宋体"/>
                <w:szCs w:val="21"/>
              </w:rPr>
              <w:t>在单位从业</w:t>
            </w:r>
          </w:p>
          <w:p>
            <w:pPr>
              <w:spacing w:line="360" w:lineRule="auto"/>
              <w:jc w:val="center"/>
              <w:rPr>
                <w:rFonts w:ascii="宋体" w:hAnsi="宋体" w:cs="宋体"/>
                <w:szCs w:val="21"/>
              </w:rPr>
            </w:pPr>
            <w:r>
              <w:rPr>
                <w:rFonts w:hint="eastAsia" w:ascii="宋体" w:hAnsi="宋体" w:cs="宋体"/>
                <w:szCs w:val="21"/>
              </w:rPr>
              <w:t>工作年限</w:t>
            </w:r>
          </w:p>
        </w:tc>
        <w:tc>
          <w:tcPr>
            <w:tcW w:w="1422" w:type="dxa"/>
            <w:vAlign w:val="center"/>
          </w:tcPr>
          <w:p>
            <w:pPr>
              <w:spacing w:line="360" w:lineRule="auto"/>
              <w:jc w:val="center"/>
              <w:rPr>
                <w:rFonts w:ascii="宋体" w:hAnsi="宋体" w:cs="宋体"/>
                <w:szCs w:val="21"/>
              </w:rPr>
            </w:pPr>
            <w:r>
              <w:rPr>
                <w:rFonts w:hint="eastAsia" w:ascii="宋体" w:hAnsi="宋体" w:cs="宋体"/>
                <w:szCs w:val="21"/>
              </w:rPr>
              <w:t>主要工作业</w:t>
            </w:r>
          </w:p>
          <w:p>
            <w:pPr>
              <w:spacing w:line="360" w:lineRule="auto"/>
              <w:jc w:val="center"/>
              <w:rPr>
                <w:rFonts w:ascii="宋体" w:hAnsi="宋体" w:cs="宋体"/>
                <w:szCs w:val="21"/>
              </w:rPr>
            </w:pPr>
            <w:r>
              <w:rPr>
                <w:rFonts w:hint="eastAsia" w:ascii="宋体" w:hAnsi="宋体" w:cs="宋体"/>
                <w:szCs w:val="21"/>
              </w:rPr>
              <w:t>绩和经历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2" w:type="dxa"/>
            <w:vAlign w:val="center"/>
          </w:tcPr>
          <w:p>
            <w:pPr>
              <w:spacing w:line="360" w:lineRule="auto"/>
              <w:jc w:val="center"/>
              <w:rPr>
                <w:rFonts w:ascii="宋体" w:hAnsi="宋体" w:cs="宋体"/>
                <w:szCs w:val="21"/>
              </w:rPr>
            </w:pPr>
          </w:p>
        </w:tc>
        <w:tc>
          <w:tcPr>
            <w:tcW w:w="1422"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2" w:type="dxa"/>
            <w:vAlign w:val="center"/>
          </w:tcPr>
          <w:p>
            <w:pPr>
              <w:spacing w:line="360" w:lineRule="auto"/>
              <w:jc w:val="center"/>
              <w:rPr>
                <w:rFonts w:ascii="宋体" w:hAnsi="宋体" w:cs="宋体"/>
                <w:szCs w:val="21"/>
              </w:rPr>
            </w:pPr>
          </w:p>
        </w:tc>
        <w:tc>
          <w:tcPr>
            <w:tcW w:w="1422"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1" w:type="dxa"/>
            <w:vAlign w:val="center"/>
          </w:tcPr>
          <w:p>
            <w:pPr>
              <w:spacing w:line="360" w:lineRule="auto"/>
              <w:jc w:val="center"/>
              <w:rPr>
                <w:rFonts w:ascii="宋体" w:hAnsi="宋体" w:cs="宋体"/>
                <w:szCs w:val="21"/>
              </w:rPr>
            </w:pPr>
          </w:p>
        </w:tc>
        <w:tc>
          <w:tcPr>
            <w:tcW w:w="1422" w:type="dxa"/>
            <w:vAlign w:val="center"/>
          </w:tcPr>
          <w:p>
            <w:pPr>
              <w:spacing w:line="360" w:lineRule="auto"/>
              <w:jc w:val="center"/>
              <w:rPr>
                <w:rFonts w:ascii="宋体" w:hAnsi="宋体" w:cs="宋体"/>
                <w:szCs w:val="21"/>
              </w:rPr>
            </w:pPr>
          </w:p>
        </w:tc>
        <w:tc>
          <w:tcPr>
            <w:tcW w:w="1422" w:type="dxa"/>
            <w:vAlign w:val="center"/>
          </w:tcPr>
          <w:p>
            <w:pPr>
              <w:spacing w:line="360" w:lineRule="auto"/>
              <w:jc w:val="center"/>
              <w:rPr>
                <w:rFonts w:ascii="宋体" w:hAnsi="宋体" w:cs="宋体"/>
                <w:szCs w:val="21"/>
              </w:rPr>
            </w:pPr>
          </w:p>
        </w:tc>
      </w:tr>
    </w:tbl>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szCs w:val="21"/>
        </w:rPr>
      </w:pPr>
      <w:r>
        <w:rPr>
          <w:rFonts w:hint="eastAsia" w:ascii="宋体" w:hAnsi="宋体" w:cs="宋体"/>
          <w:szCs w:val="21"/>
        </w:rPr>
        <w:t>4、拟用于本项目的人员情况</w:t>
      </w:r>
    </w:p>
    <w:p>
      <w:pPr>
        <w:spacing w:line="360" w:lineRule="auto"/>
        <w:rPr>
          <w:rFonts w:ascii="宋体" w:hAnsi="宋体" w:cs="宋体"/>
          <w:szCs w:val="21"/>
        </w:rPr>
      </w:pPr>
      <w:r>
        <w:rPr>
          <w:rFonts w:hint="eastAsia" w:ascii="宋体" w:hAnsi="宋体" w:cs="宋体"/>
          <w:szCs w:val="21"/>
        </w:rPr>
        <w:t>项目负责人：</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0"/>
        <w:gridCol w:w="1030"/>
        <w:gridCol w:w="1032"/>
        <w:gridCol w:w="220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6"/>
            <w:vAlign w:val="center"/>
          </w:tcPr>
          <w:p>
            <w:pPr>
              <w:spacing w:line="360" w:lineRule="auto"/>
              <w:jc w:val="center"/>
              <w:rPr>
                <w:rFonts w:ascii="宋体" w:hAnsi="宋体" w:cs="宋体"/>
                <w:szCs w:val="21"/>
              </w:rPr>
            </w:pPr>
            <w:r>
              <w:rPr>
                <w:rFonts w:hint="eastAsia"/>
              </w:rPr>
              <w:t>拟用于本项目的人员情况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1030" w:type="dxa"/>
            <w:vAlign w:val="center"/>
          </w:tcPr>
          <w:p>
            <w:pPr>
              <w:spacing w:line="360" w:lineRule="auto"/>
              <w:jc w:val="center"/>
              <w:rPr>
                <w:rFonts w:hint="eastAsia" w:ascii="宋体" w:hAnsi="宋体" w:cs="宋体" w:eastAsiaTheme="minorEastAsia"/>
                <w:szCs w:val="21"/>
                <w:lang w:eastAsia="zh-CN"/>
              </w:rPr>
            </w:pPr>
            <w:r>
              <w:rPr>
                <w:rFonts w:hint="eastAsia" w:ascii="宋体" w:hAnsi="宋体" w:cs="宋体"/>
                <w:szCs w:val="21"/>
                <w:lang w:eastAsia="zh-CN"/>
              </w:rPr>
              <w:t>性别</w:t>
            </w:r>
          </w:p>
        </w:tc>
        <w:tc>
          <w:tcPr>
            <w:tcW w:w="1030" w:type="dxa"/>
            <w:vAlign w:val="center"/>
          </w:tcPr>
          <w:p>
            <w:pPr>
              <w:spacing w:line="360" w:lineRule="auto"/>
              <w:jc w:val="center"/>
              <w:rPr>
                <w:rFonts w:hint="eastAsia" w:ascii="宋体" w:hAnsi="宋体" w:cs="宋体" w:eastAsiaTheme="minorEastAsia"/>
                <w:szCs w:val="21"/>
                <w:lang w:eastAsia="zh-CN"/>
              </w:rPr>
            </w:pPr>
            <w:r>
              <w:rPr>
                <w:rFonts w:hint="eastAsia" w:ascii="宋体" w:hAnsi="宋体" w:cs="宋体"/>
                <w:szCs w:val="21"/>
                <w:lang w:eastAsia="zh-CN"/>
              </w:rPr>
              <w:t>年龄</w:t>
            </w:r>
          </w:p>
        </w:tc>
        <w:tc>
          <w:tcPr>
            <w:tcW w:w="1032"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r>
              <w:rPr>
                <w:rFonts w:hint="eastAsia" w:ascii="宋体" w:hAnsi="宋体" w:cs="宋体"/>
                <w:szCs w:val="21"/>
              </w:rPr>
              <w:t>从事与</w:t>
            </w:r>
            <w:r>
              <w:rPr>
                <w:rFonts w:hint="eastAsia" w:ascii="宋体" w:hAnsi="宋体" w:cs="宋体"/>
                <w:szCs w:val="21"/>
                <w:lang w:eastAsia="zh-CN"/>
              </w:rPr>
              <w:t>本项目</w:t>
            </w:r>
            <w:r>
              <w:rPr>
                <w:rFonts w:hint="eastAsia" w:ascii="宋体" w:hAnsi="宋体" w:cs="宋体"/>
                <w:szCs w:val="21"/>
              </w:rPr>
              <w:t>类似项目工作年限工作经历、处理和解决相关</w:t>
            </w:r>
          </w:p>
          <w:p>
            <w:pPr>
              <w:spacing w:line="360" w:lineRule="auto"/>
              <w:jc w:val="center"/>
              <w:rPr>
                <w:rFonts w:ascii="宋体" w:hAnsi="宋体" w:cs="宋体"/>
                <w:szCs w:val="21"/>
              </w:rPr>
            </w:pPr>
            <w:r>
              <w:rPr>
                <w:rFonts w:hint="eastAsia" w:ascii="宋体" w:hAnsi="宋体" w:cs="宋体"/>
                <w:szCs w:val="21"/>
              </w:rPr>
              <w:t>问题的能力等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szCs w:val="21"/>
              </w:rPr>
            </w:pPr>
          </w:p>
        </w:tc>
        <w:tc>
          <w:tcPr>
            <w:tcW w:w="1030" w:type="dxa"/>
            <w:vAlign w:val="center"/>
          </w:tcPr>
          <w:p>
            <w:pPr>
              <w:spacing w:line="360" w:lineRule="auto"/>
              <w:jc w:val="center"/>
              <w:rPr>
                <w:rFonts w:ascii="宋体" w:hAnsi="宋体" w:cs="宋体"/>
                <w:szCs w:val="21"/>
              </w:rPr>
            </w:pPr>
          </w:p>
        </w:tc>
        <w:tc>
          <w:tcPr>
            <w:tcW w:w="1030" w:type="dxa"/>
            <w:vAlign w:val="center"/>
          </w:tcPr>
          <w:p>
            <w:pPr>
              <w:spacing w:line="360" w:lineRule="auto"/>
              <w:jc w:val="center"/>
              <w:rPr>
                <w:rFonts w:ascii="宋体" w:hAnsi="宋体" w:cs="宋体"/>
                <w:szCs w:val="21"/>
              </w:rPr>
            </w:pPr>
          </w:p>
        </w:tc>
        <w:tc>
          <w:tcPr>
            <w:tcW w:w="1032"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0" w:type="dxa"/>
            <w:vAlign w:val="center"/>
          </w:tcPr>
          <w:p>
            <w:pPr>
              <w:spacing w:line="360" w:lineRule="auto"/>
              <w:jc w:val="center"/>
              <w:rPr>
                <w:rFonts w:ascii="宋体" w:hAnsi="宋体" w:cs="宋体"/>
                <w:szCs w:val="21"/>
              </w:rPr>
            </w:pPr>
          </w:p>
        </w:tc>
        <w:tc>
          <w:tcPr>
            <w:tcW w:w="1030" w:type="dxa"/>
            <w:vAlign w:val="center"/>
          </w:tcPr>
          <w:p>
            <w:pPr>
              <w:spacing w:line="360" w:lineRule="auto"/>
              <w:jc w:val="center"/>
              <w:rPr>
                <w:rFonts w:ascii="宋体" w:hAnsi="宋体" w:cs="宋体"/>
                <w:szCs w:val="21"/>
              </w:rPr>
            </w:pPr>
          </w:p>
        </w:tc>
        <w:tc>
          <w:tcPr>
            <w:tcW w:w="1030" w:type="dxa"/>
            <w:vAlign w:val="center"/>
          </w:tcPr>
          <w:p>
            <w:pPr>
              <w:spacing w:line="360" w:lineRule="auto"/>
              <w:jc w:val="center"/>
              <w:rPr>
                <w:rFonts w:ascii="宋体" w:hAnsi="宋体" w:cs="宋体"/>
                <w:szCs w:val="21"/>
              </w:rPr>
            </w:pPr>
          </w:p>
        </w:tc>
        <w:tc>
          <w:tcPr>
            <w:tcW w:w="1032"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spacing w:line="360" w:lineRule="auto"/>
              <w:jc w:val="center"/>
              <w:rPr>
                <w:rFonts w:ascii="宋体" w:hAnsi="宋体" w:cs="宋体"/>
                <w:szCs w:val="21"/>
              </w:rPr>
            </w:pPr>
          </w:p>
        </w:tc>
        <w:tc>
          <w:tcPr>
            <w:tcW w:w="1030" w:type="dxa"/>
            <w:vAlign w:val="center"/>
          </w:tcPr>
          <w:p>
            <w:pPr>
              <w:spacing w:line="360" w:lineRule="auto"/>
              <w:jc w:val="center"/>
              <w:rPr>
                <w:rFonts w:ascii="宋体" w:hAnsi="宋体" w:cs="宋体"/>
                <w:szCs w:val="21"/>
              </w:rPr>
            </w:pPr>
          </w:p>
        </w:tc>
        <w:tc>
          <w:tcPr>
            <w:tcW w:w="1030" w:type="dxa"/>
            <w:vAlign w:val="center"/>
          </w:tcPr>
          <w:p>
            <w:pPr>
              <w:spacing w:line="360" w:lineRule="auto"/>
              <w:jc w:val="center"/>
              <w:rPr>
                <w:rFonts w:ascii="宋体" w:hAnsi="宋体" w:cs="宋体"/>
                <w:szCs w:val="21"/>
              </w:rPr>
            </w:pPr>
          </w:p>
        </w:tc>
        <w:tc>
          <w:tcPr>
            <w:tcW w:w="1032"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c>
          <w:tcPr>
            <w:tcW w:w="2203" w:type="dxa"/>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p>
    <w:p>
      <w:pPr>
        <w:autoSpaceDE w:val="0"/>
        <w:autoSpaceDN w:val="0"/>
        <w:adjustRightInd w:val="0"/>
        <w:spacing w:line="360" w:lineRule="auto"/>
        <w:jc w:val="both"/>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r>
        <w:rPr>
          <w:rFonts w:hint="eastAsia" w:ascii="宋体" w:hAnsi="宋体" w:cs="黑体"/>
          <w:b/>
          <w:color w:val="000000"/>
          <w:spacing w:val="-3"/>
          <w:kern w:val="0"/>
          <w:sz w:val="28"/>
          <w:szCs w:val="28"/>
          <w:lang w:eastAsia="zh-CN"/>
        </w:rPr>
        <w:t>五</w:t>
      </w:r>
      <w:r>
        <w:rPr>
          <w:rFonts w:hint="eastAsia" w:ascii="宋体" w:hAnsi="宋体" w:cs="黑体"/>
          <w:b/>
          <w:color w:val="000000"/>
          <w:spacing w:val="-3"/>
          <w:kern w:val="0"/>
          <w:sz w:val="28"/>
          <w:szCs w:val="28"/>
        </w:rPr>
        <w:t>、 服务方案</w:t>
      </w:r>
      <w:r>
        <w:rPr>
          <w:rFonts w:hint="eastAsia" w:ascii="宋体" w:hAnsi="宋体" w:cs="黑体"/>
          <w:b/>
          <w:color w:val="000000"/>
          <w:spacing w:val="-3"/>
          <w:kern w:val="0"/>
          <w:sz w:val="28"/>
          <w:szCs w:val="28"/>
          <w:lang w:eastAsia="zh-CN"/>
        </w:rPr>
        <w:t>及售后</w:t>
      </w:r>
      <w:r>
        <w:rPr>
          <w:rFonts w:hint="eastAsia" w:ascii="宋体" w:hAnsi="宋体" w:cs="黑体"/>
          <w:b/>
          <w:color w:val="000000"/>
          <w:spacing w:val="-3"/>
          <w:kern w:val="0"/>
          <w:sz w:val="28"/>
          <w:szCs w:val="28"/>
        </w:rPr>
        <w:t>服务承诺</w:t>
      </w:r>
    </w:p>
    <w:p>
      <w:pPr>
        <w:autoSpaceDE w:val="0"/>
        <w:autoSpaceDN w:val="0"/>
        <w:adjustRightInd w:val="0"/>
        <w:spacing w:line="360" w:lineRule="auto"/>
        <w:jc w:val="center"/>
        <w:rPr>
          <w:rFonts w:hint="eastAsia" w:ascii="宋体" w:hAnsi="宋体" w:cs="黑体" w:eastAsiaTheme="minorEastAsia"/>
          <w:b/>
          <w:color w:val="000000"/>
          <w:spacing w:val="-3"/>
          <w:kern w:val="0"/>
          <w:sz w:val="28"/>
          <w:szCs w:val="28"/>
          <w:lang w:eastAsia="zh-CN"/>
        </w:rPr>
      </w:pPr>
    </w:p>
    <w:p>
      <w:pPr>
        <w:spacing w:line="360" w:lineRule="auto"/>
        <w:ind w:firstLine="420" w:firstLineChars="200"/>
        <w:rPr>
          <w:rFonts w:ascii="宋体" w:hAnsi="宋体" w:cs="宋体"/>
          <w:szCs w:val="21"/>
        </w:rPr>
      </w:pPr>
      <w:r>
        <w:rPr>
          <w:rFonts w:hint="eastAsia" w:ascii="宋体" w:hAnsi="宋体" w:cs="宋体"/>
          <w:szCs w:val="21"/>
        </w:rPr>
        <w:t>结合供应商以往同类项目工作情况，从以下几个方面描述针对本项目的服务方案，包括但不限于下列内容：</w:t>
      </w:r>
    </w:p>
    <w:p>
      <w:pPr>
        <w:spacing w:line="360" w:lineRule="auto"/>
        <w:ind w:firstLine="420" w:firstLineChars="200"/>
        <w:rPr>
          <w:rFonts w:ascii="宋体" w:hAnsi="宋体" w:cs="宋体"/>
          <w:szCs w:val="21"/>
        </w:rPr>
      </w:pPr>
      <w:r>
        <w:rPr>
          <w:rFonts w:hint="eastAsia" w:ascii="宋体" w:hAnsi="宋体" w:cs="宋体"/>
          <w:szCs w:val="21"/>
        </w:rPr>
        <w:t>1、对项目的认识和理解</w:t>
      </w:r>
    </w:p>
    <w:p>
      <w:pPr>
        <w:spacing w:line="360" w:lineRule="auto"/>
        <w:ind w:firstLine="420" w:firstLineChars="200"/>
        <w:rPr>
          <w:rFonts w:ascii="宋体" w:hAnsi="宋体" w:cs="宋体"/>
          <w:szCs w:val="21"/>
        </w:rPr>
      </w:pPr>
      <w:r>
        <w:rPr>
          <w:rFonts w:hint="eastAsia" w:ascii="宋体" w:hAnsi="宋体" w:cs="宋体"/>
          <w:szCs w:val="21"/>
        </w:rPr>
        <w:t>2、项目重点及实施策略</w:t>
      </w:r>
    </w:p>
    <w:p>
      <w:pPr>
        <w:spacing w:line="360" w:lineRule="auto"/>
        <w:ind w:firstLine="420" w:firstLineChars="200"/>
        <w:rPr>
          <w:rFonts w:ascii="宋体" w:hAnsi="宋体" w:cs="宋体"/>
          <w:szCs w:val="21"/>
        </w:rPr>
      </w:pPr>
      <w:r>
        <w:rPr>
          <w:rFonts w:hint="eastAsia" w:ascii="宋体" w:hAnsi="宋体" w:cs="宋体"/>
          <w:szCs w:val="21"/>
        </w:rPr>
        <w:t>3、质量保障措施</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autoSpaceDE w:val="0"/>
        <w:autoSpaceDN w:val="0"/>
        <w:adjustRightInd w:val="0"/>
        <w:spacing w:line="360" w:lineRule="auto"/>
        <w:jc w:val="both"/>
        <w:rPr>
          <w:rFonts w:ascii="宋体" w:hAnsi="宋体" w:cs="黑体"/>
          <w:b/>
          <w:color w:val="000000"/>
          <w:spacing w:val="-3"/>
          <w:kern w:val="0"/>
          <w:sz w:val="28"/>
          <w:szCs w:val="28"/>
        </w:rPr>
      </w:pPr>
    </w:p>
    <w:p>
      <w:pPr>
        <w:autoSpaceDE w:val="0"/>
        <w:autoSpaceDN w:val="0"/>
        <w:adjustRightInd w:val="0"/>
        <w:spacing w:line="360" w:lineRule="auto"/>
        <w:jc w:val="both"/>
        <w:rPr>
          <w:rFonts w:ascii="宋体" w:hAnsi="宋体" w:cs="黑体"/>
          <w:b/>
          <w:color w:val="000000"/>
          <w:spacing w:val="-3"/>
          <w:kern w:val="0"/>
          <w:sz w:val="28"/>
          <w:szCs w:val="28"/>
        </w:rPr>
      </w:pPr>
    </w:p>
    <w:p>
      <w:pPr>
        <w:autoSpaceDE w:val="0"/>
        <w:autoSpaceDN w:val="0"/>
        <w:adjustRightInd w:val="0"/>
        <w:spacing w:line="360" w:lineRule="auto"/>
        <w:jc w:val="center"/>
        <w:rPr>
          <w:rFonts w:ascii="宋体" w:hAnsi="宋体" w:cs="黑体"/>
          <w:b/>
          <w:color w:val="000000"/>
          <w:spacing w:val="-3"/>
          <w:kern w:val="0"/>
          <w:sz w:val="28"/>
          <w:szCs w:val="28"/>
        </w:rPr>
      </w:pPr>
      <w:r>
        <w:rPr>
          <w:rFonts w:hint="eastAsia" w:ascii="宋体" w:hAnsi="宋体" w:cs="黑体"/>
          <w:b/>
          <w:color w:val="000000"/>
          <w:spacing w:val="-3"/>
          <w:kern w:val="0"/>
          <w:sz w:val="28"/>
          <w:szCs w:val="28"/>
          <w:lang w:eastAsia="zh-CN"/>
        </w:rPr>
        <w:t>六</w:t>
      </w:r>
      <w:r>
        <w:rPr>
          <w:rFonts w:hint="eastAsia" w:ascii="宋体" w:hAnsi="宋体" w:cs="黑体"/>
          <w:b/>
          <w:color w:val="000000"/>
          <w:spacing w:val="-3"/>
          <w:kern w:val="0"/>
          <w:sz w:val="28"/>
          <w:szCs w:val="28"/>
        </w:rPr>
        <w:t>、近三年业绩</w:t>
      </w:r>
    </w:p>
    <w:p>
      <w:pPr>
        <w:spacing w:line="360" w:lineRule="auto"/>
        <w:ind w:firstLine="420" w:firstLineChars="200"/>
        <w:rPr>
          <w:rFonts w:ascii="宋体" w:hAnsi="宋体" w:cs="宋体"/>
          <w:szCs w:val="21"/>
        </w:rPr>
      </w:pPr>
      <w:r>
        <w:rPr>
          <w:rFonts w:hint="eastAsia" w:ascii="宋体" w:hAnsi="宋体" w:cs="宋体"/>
          <w:szCs w:val="21"/>
        </w:rPr>
        <w:t>近三年承担的与</w:t>
      </w:r>
      <w:r>
        <w:rPr>
          <w:rFonts w:hint="eastAsia" w:ascii="宋体" w:hAnsi="宋体" w:cs="宋体"/>
          <w:szCs w:val="21"/>
          <w:lang w:eastAsia="zh-CN"/>
        </w:rPr>
        <w:t>本项目</w:t>
      </w:r>
      <w:r>
        <w:rPr>
          <w:rFonts w:hint="eastAsia" w:ascii="宋体" w:hAnsi="宋体" w:cs="宋体"/>
          <w:szCs w:val="21"/>
        </w:rPr>
        <w:t>要求类似的业绩和合同履行情况（机构成立时间执业时间不足两年，提供自成立以来的业绩证明资料）</w:t>
      </w:r>
    </w:p>
    <w:p>
      <w:pPr>
        <w:spacing w:line="360" w:lineRule="auto"/>
        <w:ind w:firstLine="420" w:firstLineChars="200"/>
        <w:rPr>
          <w:rFonts w:ascii="宋体" w:hAnsi="宋体" w:cs="宋体"/>
          <w:szCs w:val="21"/>
        </w:rPr>
      </w:pPr>
      <w:r>
        <w:rPr>
          <w:rFonts w:hint="eastAsia" w:ascii="宋体" w:hAnsi="宋体" w:cs="宋体"/>
          <w:szCs w:val="21"/>
        </w:rPr>
        <w:t>已完成的类似业绩和合同履行情况</w:t>
      </w:r>
    </w:p>
    <w:tbl>
      <w:tblPr>
        <w:tblStyle w:val="7"/>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399"/>
        <w:gridCol w:w="1799"/>
        <w:gridCol w:w="1399"/>
        <w:gridCol w:w="135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24" w:type="dxa"/>
            <w:noWrap w:val="0"/>
            <w:vAlign w:val="center"/>
          </w:tcPr>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序号</w:t>
            </w:r>
          </w:p>
        </w:tc>
        <w:tc>
          <w:tcPr>
            <w:tcW w:w="2399" w:type="dxa"/>
            <w:noWrap w:val="0"/>
            <w:vAlign w:val="center"/>
          </w:tcPr>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货物名称</w:t>
            </w:r>
          </w:p>
        </w:tc>
        <w:tc>
          <w:tcPr>
            <w:tcW w:w="1799" w:type="dxa"/>
            <w:noWrap w:val="0"/>
            <w:vAlign w:val="center"/>
          </w:tcPr>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用 户</w:t>
            </w:r>
          </w:p>
        </w:tc>
        <w:tc>
          <w:tcPr>
            <w:tcW w:w="1399" w:type="dxa"/>
            <w:noWrap w:val="0"/>
            <w:vAlign w:val="center"/>
          </w:tcPr>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合同签</w:t>
            </w:r>
          </w:p>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订日期</w:t>
            </w:r>
          </w:p>
        </w:tc>
        <w:tc>
          <w:tcPr>
            <w:tcW w:w="1352" w:type="dxa"/>
            <w:noWrap w:val="0"/>
            <w:vAlign w:val="center"/>
          </w:tcPr>
          <w:p>
            <w:pPr>
              <w:spacing w:line="360" w:lineRule="exact"/>
              <w:jc w:val="center"/>
              <w:rPr>
                <w:rFonts w:hint="eastAsia" w:ascii="仿宋" w:hAnsi="仿宋" w:eastAsia="仿宋"/>
                <w:b/>
                <w:szCs w:val="21"/>
              </w:rPr>
            </w:pPr>
            <w:r>
              <w:rPr>
                <w:rFonts w:hint="eastAsia" w:ascii="仿宋" w:hAnsi="仿宋" w:eastAsia="仿宋"/>
                <w:b/>
                <w:szCs w:val="21"/>
              </w:rPr>
              <w:t>货物投</w:t>
            </w:r>
          </w:p>
          <w:p>
            <w:pPr>
              <w:spacing w:line="360" w:lineRule="exact"/>
              <w:jc w:val="center"/>
              <w:rPr>
                <w:rFonts w:hint="eastAsia" w:ascii="仿宋" w:hAnsi="仿宋" w:eastAsia="仿宋"/>
                <w:b/>
                <w:color w:val="000000"/>
                <w:szCs w:val="21"/>
              </w:rPr>
            </w:pPr>
            <w:r>
              <w:rPr>
                <w:rFonts w:hint="eastAsia" w:ascii="仿宋" w:hAnsi="仿宋" w:eastAsia="仿宋"/>
                <w:b/>
                <w:szCs w:val="21"/>
              </w:rPr>
              <w:t>运日期</w:t>
            </w:r>
          </w:p>
        </w:tc>
        <w:tc>
          <w:tcPr>
            <w:tcW w:w="1742" w:type="dxa"/>
            <w:noWrap w:val="0"/>
            <w:vAlign w:val="center"/>
          </w:tcPr>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用户联</w:t>
            </w:r>
          </w:p>
          <w:p>
            <w:pPr>
              <w:spacing w:line="360" w:lineRule="exact"/>
              <w:jc w:val="center"/>
              <w:rPr>
                <w:rFonts w:hint="eastAsia" w:ascii="仿宋" w:hAnsi="仿宋" w:eastAsia="仿宋"/>
                <w:b/>
                <w:color w:val="000000"/>
                <w:szCs w:val="21"/>
              </w:rPr>
            </w:pPr>
            <w:r>
              <w:rPr>
                <w:rFonts w:hint="eastAsia" w:ascii="仿宋" w:hAnsi="仿宋" w:eastAsia="仿宋"/>
                <w:b/>
                <w:color w:val="000000"/>
                <w:szCs w:val="21"/>
              </w:rPr>
              <w:t>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24" w:type="dxa"/>
            <w:noWrap w:val="0"/>
            <w:vAlign w:val="top"/>
          </w:tcPr>
          <w:p>
            <w:pPr>
              <w:spacing w:line="360" w:lineRule="exact"/>
              <w:rPr>
                <w:rFonts w:hint="eastAsia" w:ascii="仿宋" w:hAnsi="仿宋" w:eastAsia="仿宋"/>
                <w:color w:val="000000"/>
                <w:szCs w:val="21"/>
              </w:rPr>
            </w:pPr>
          </w:p>
        </w:tc>
        <w:tc>
          <w:tcPr>
            <w:tcW w:w="2399" w:type="dxa"/>
            <w:noWrap w:val="0"/>
            <w:vAlign w:val="top"/>
          </w:tcPr>
          <w:p>
            <w:pPr>
              <w:spacing w:line="360" w:lineRule="exact"/>
              <w:rPr>
                <w:rFonts w:hint="eastAsia" w:ascii="仿宋" w:hAnsi="仿宋" w:eastAsia="仿宋"/>
                <w:color w:val="000000"/>
                <w:szCs w:val="21"/>
              </w:rPr>
            </w:pPr>
          </w:p>
        </w:tc>
        <w:tc>
          <w:tcPr>
            <w:tcW w:w="1799" w:type="dxa"/>
            <w:noWrap w:val="0"/>
            <w:vAlign w:val="top"/>
          </w:tcPr>
          <w:p>
            <w:pPr>
              <w:spacing w:line="360" w:lineRule="exact"/>
              <w:rPr>
                <w:rFonts w:hint="eastAsia" w:ascii="仿宋" w:hAnsi="仿宋" w:eastAsia="仿宋"/>
                <w:color w:val="000000"/>
                <w:szCs w:val="21"/>
              </w:rPr>
            </w:pPr>
          </w:p>
        </w:tc>
        <w:tc>
          <w:tcPr>
            <w:tcW w:w="1399" w:type="dxa"/>
            <w:noWrap w:val="0"/>
            <w:vAlign w:val="top"/>
          </w:tcPr>
          <w:p>
            <w:pPr>
              <w:spacing w:line="360" w:lineRule="exact"/>
              <w:rPr>
                <w:rFonts w:hint="eastAsia" w:ascii="仿宋" w:hAnsi="仿宋" w:eastAsia="仿宋"/>
                <w:color w:val="000000"/>
                <w:szCs w:val="21"/>
              </w:rPr>
            </w:pPr>
          </w:p>
        </w:tc>
        <w:tc>
          <w:tcPr>
            <w:tcW w:w="1352" w:type="dxa"/>
            <w:noWrap w:val="0"/>
            <w:vAlign w:val="top"/>
          </w:tcPr>
          <w:p>
            <w:pPr>
              <w:spacing w:line="360" w:lineRule="exact"/>
              <w:rPr>
                <w:rFonts w:hint="eastAsia" w:ascii="仿宋" w:hAnsi="仿宋" w:eastAsia="仿宋"/>
                <w:color w:val="000000"/>
                <w:szCs w:val="21"/>
              </w:rPr>
            </w:pPr>
          </w:p>
        </w:tc>
        <w:tc>
          <w:tcPr>
            <w:tcW w:w="1742" w:type="dxa"/>
            <w:noWrap w:val="0"/>
            <w:vAlign w:val="top"/>
          </w:tcPr>
          <w:p>
            <w:pPr>
              <w:spacing w:line="360" w:lineRule="exact"/>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4" w:type="dxa"/>
            <w:noWrap w:val="0"/>
            <w:vAlign w:val="top"/>
          </w:tcPr>
          <w:p>
            <w:pPr>
              <w:spacing w:line="360" w:lineRule="exact"/>
              <w:rPr>
                <w:rFonts w:hint="eastAsia" w:ascii="仿宋" w:hAnsi="仿宋" w:eastAsia="仿宋"/>
                <w:color w:val="000000"/>
                <w:szCs w:val="21"/>
              </w:rPr>
            </w:pPr>
          </w:p>
        </w:tc>
        <w:tc>
          <w:tcPr>
            <w:tcW w:w="2399" w:type="dxa"/>
            <w:noWrap w:val="0"/>
            <w:vAlign w:val="top"/>
          </w:tcPr>
          <w:p>
            <w:pPr>
              <w:spacing w:line="360" w:lineRule="exact"/>
              <w:rPr>
                <w:rFonts w:hint="eastAsia" w:ascii="仿宋" w:hAnsi="仿宋" w:eastAsia="仿宋"/>
                <w:color w:val="000000"/>
                <w:szCs w:val="21"/>
              </w:rPr>
            </w:pPr>
          </w:p>
        </w:tc>
        <w:tc>
          <w:tcPr>
            <w:tcW w:w="1799" w:type="dxa"/>
            <w:noWrap w:val="0"/>
            <w:vAlign w:val="top"/>
          </w:tcPr>
          <w:p>
            <w:pPr>
              <w:spacing w:line="360" w:lineRule="exact"/>
              <w:rPr>
                <w:rFonts w:hint="eastAsia" w:ascii="仿宋" w:hAnsi="仿宋" w:eastAsia="仿宋"/>
                <w:color w:val="000000"/>
                <w:szCs w:val="21"/>
              </w:rPr>
            </w:pPr>
          </w:p>
        </w:tc>
        <w:tc>
          <w:tcPr>
            <w:tcW w:w="1399" w:type="dxa"/>
            <w:noWrap w:val="0"/>
            <w:vAlign w:val="top"/>
          </w:tcPr>
          <w:p>
            <w:pPr>
              <w:spacing w:line="360" w:lineRule="exact"/>
              <w:rPr>
                <w:rFonts w:hint="eastAsia" w:ascii="仿宋" w:hAnsi="仿宋" w:eastAsia="仿宋"/>
                <w:color w:val="000000"/>
                <w:szCs w:val="21"/>
              </w:rPr>
            </w:pPr>
          </w:p>
        </w:tc>
        <w:tc>
          <w:tcPr>
            <w:tcW w:w="1352" w:type="dxa"/>
            <w:noWrap w:val="0"/>
            <w:vAlign w:val="top"/>
          </w:tcPr>
          <w:p>
            <w:pPr>
              <w:spacing w:line="360" w:lineRule="exact"/>
              <w:rPr>
                <w:rFonts w:hint="eastAsia" w:ascii="仿宋" w:hAnsi="仿宋" w:eastAsia="仿宋"/>
                <w:color w:val="000000"/>
                <w:szCs w:val="21"/>
              </w:rPr>
            </w:pPr>
          </w:p>
        </w:tc>
        <w:tc>
          <w:tcPr>
            <w:tcW w:w="1742" w:type="dxa"/>
            <w:noWrap w:val="0"/>
            <w:vAlign w:val="top"/>
          </w:tcPr>
          <w:p>
            <w:pPr>
              <w:spacing w:line="360" w:lineRule="exact"/>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4" w:type="dxa"/>
            <w:noWrap w:val="0"/>
            <w:vAlign w:val="top"/>
          </w:tcPr>
          <w:p>
            <w:pPr>
              <w:spacing w:line="360" w:lineRule="exact"/>
              <w:rPr>
                <w:rFonts w:hint="eastAsia" w:ascii="仿宋" w:hAnsi="仿宋" w:eastAsia="仿宋"/>
                <w:color w:val="000000"/>
                <w:szCs w:val="21"/>
              </w:rPr>
            </w:pPr>
          </w:p>
        </w:tc>
        <w:tc>
          <w:tcPr>
            <w:tcW w:w="2399" w:type="dxa"/>
            <w:noWrap w:val="0"/>
            <w:vAlign w:val="top"/>
          </w:tcPr>
          <w:p>
            <w:pPr>
              <w:spacing w:line="360" w:lineRule="exact"/>
              <w:rPr>
                <w:rFonts w:hint="eastAsia" w:ascii="仿宋" w:hAnsi="仿宋" w:eastAsia="仿宋"/>
                <w:color w:val="000000"/>
                <w:szCs w:val="21"/>
              </w:rPr>
            </w:pPr>
          </w:p>
        </w:tc>
        <w:tc>
          <w:tcPr>
            <w:tcW w:w="1799" w:type="dxa"/>
            <w:noWrap w:val="0"/>
            <w:vAlign w:val="top"/>
          </w:tcPr>
          <w:p>
            <w:pPr>
              <w:spacing w:line="360" w:lineRule="exact"/>
              <w:rPr>
                <w:rFonts w:hint="eastAsia" w:ascii="仿宋" w:hAnsi="仿宋" w:eastAsia="仿宋"/>
                <w:color w:val="000000"/>
                <w:szCs w:val="21"/>
              </w:rPr>
            </w:pPr>
          </w:p>
        </w:tc>
        <w:tc>
          <w:tcPr>
            <w:tcW w:w="1399" w:type="dxa"/>
            <w:noWrap w:val="0"/>
            <w:vAlign w:val="top"/>
          </w:tcPr>
          <w:p>
            <w:pPr>
              <w:spacing w:line="360" w:lineRule="exact"/>
              <w:rPr>
                <w:rFonts w:hint="eastAsia" w:ascii="仿宋" w:hAnsi="仿宋" w:eastAsia="仿宋"/>
                <w:color w:val="000000"/>
                <w:szCs w:val="21"/>
              </w:rPr>
            </w:pPr>
          </w:p>
        </w:tc>
        <w:tc>
          <w:tcPr>
            <w:tcW w:w="1352" w:type="dxa"/>
            <w:noWrap w:val="0"/>
            <w:vAlign w:val="top"/>
          </w:tcPr>
          <w:p>
            <w:pPr>
              <w:spacing w:line="360" w:lineRule="exact"/>
              <w:rPr>
                <w:rFonts w:hint="eastAsia" w:ascii="仿宋" w:hAnsi="仿宋" w:eastAsia="仿宋"/>
                <w:color w:val="000000"/>
                <w:szCs w:val="21"/>
              </w:rPr>
            </w:pPr>
          </w:p>
        </w:tc>
        <w:tc>
          <w:tcPr>
            <w:tcW w:w="1742" w:type="dxa"/>
            <w:noWrap w:val="0"/>
            <w:vAlign w:val="top"/>
          </w:tcPr>
          <w:p>
            <w:pPr>
              <w:spacing w:line="360" w:lineRule="exact"/>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24" w:type="dxa"/>
            <w:noWrap w:val="0"/>
            <w:vAlign w:val="top"/>
          </w:tcPr>
          <w:p>
            <w:pPr>
              <w:spacing w:line="360" w:lineRule="exact"/>
              <w:rPr>
                <w:rFonts w:hint="eastAsia" w:ascii="仿宋" w:hAnsi="仿宋" w:eastAsia="仿宋"/>
                <w:color w:val="000000"/>
                <w:szCs w:val="21"/>
              </w:rPr>
            </w:pPr>
          </w:p>
        </w:tc>
        <w:tc>
          <w:tcPr>
            <w:tcW w:w="2399" w:type="dxa"/>
            <w:noWrap w:val="0"/>
            <w:vAlign w:val="top"/>
          </w:tcPr>
          <w:p>
            <w:pPr>
              <w:spacing w:line="360" w:lineRule="exact"/>
              <w:rPr>
                <w:rFonts w:hint="eastAsia" w:ascii="仿宋" w:hAnsi="仿宋" w:eastAsia="仿宋"/>
                <w:color w:val="000000"/>
                <w:szCs w:val="21"/>
              </w:rPr>
            </w:pPr>
          </w:p>
        </w:tc>
        <w:tc>
          <w:tcPr>
            <w:tcW w:w="1799" w:type="dxa"/>
            <w:noWrap w:val="0"/>
            <w:vAlign w:val="top"/>
          </w:tcPr>
          <w:p>
            <w:pPr>
              <w:spacing w:line="360" w:lineRule="exact"/>
              <w:rPr>
                <w:rFonts w:hint="eastAsia" w:ascii="仿宋" w:hAnsi="仿宋" w:eastAsia="仿宋"/>
                <w:color w:val="000000"/>
                <w:szCs w:val="21"/>
              </w:rPr>
            </w:pPr>
          </w:p>
        </w:tc>
        <w:tc>
          <w:tcPr>
            <w:tcW w:w="1399" w:type="dxa"/>
            <w:noWrap w:val="0"/>
            <w:vAlign w:val="top"/>
          </w:tcPr>
          <w:p>
            <w:pPr>
              <w:spacing w:line="360" w:lineRule="exact"/>
              <w:rPr>
                <w:rFonts w:hint="eastAsia" w:ascii="仿宋" w:hAnsi="仿宋" w:eastAsia="仿宋"/>
                <w:color w:val="000000"/>
                <w:szCs w:val="21"/>
              </w:rPr>
            </w:pPr>
          </w:p>
        </w:tc>
        <w:tc>
          <w:tcPr>
            <w:tcW w:w="1352" w:type="dxa"/>
            <w:noWrap w:val="0"/>
            <w:vAlign w:val="top"/>
          </w:tcPr>
          <w:p>
            <w:pPr>
              <w:spacing w:line="360" w:lineRule="exact"/>
              <w:rPr>
                <w:rFonts w:hint="eastAsia" w:ascii="仿宋" w:hAnsi="仿宋" w:eastAsia="仿宋"/>
                <w:color w:val="000000"/>
                <w:szCs w:val="21"/>
              </w:rPr>
            </w:pPr>
          </w:p>
        </w:tc>
        <w:tc>
          <w:tcPr>
            <w:tcW w:w="1742" w:type="dxa"/>
            <w:noWrap w:val="0"/>
            <w:vAlign w:val="top"/>
          </w:tcPr>
          <w:p>
            <w:pPr>
              <w:spacing w:line="360" w:lineRule="exact"/>
              <w:rPr>
                <w:rFonts w:hint="eastAsia" w:ascii="仿宋" w:hAnsi="仿宋" w:eastAsia="仿宋"/>
                <w:color w:val="000000"/>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（提供的合同包括以下内容：首页、合同金额项、基本服务内容，双方盖章部分。并加盖供应商公章。）</w:t>
      </w:r>
    </w:p>
    <w:p>
      <w:pPr>
        <w:numPr>
          <w:ilvl w:val="0"/>
          <w:numId w:val="0"/>
        </w:numPr>
        <w:jc w:val="both"/>
        <w:rPr>
          <w:rFonts w:hint="eastAsia" w:ascii="宋体" w:hAnsi="宋体"/>
          <w:b w:val="0"/>
          <w:bCs w:val="0"/>
          <w:sz w:val="24"/>
          <w:szCs w:val="24"/>
          <w:highlight w:val="none"/>
        </w:rPr>
      </w:pPr>
    </w:p>
    <w:p>
      <w:pPr>
        <w:adjustRightInd w:val="0"/>
        <w:snapToGrid w:val="0"/>
        <w:spacing w:line="460" w:lineRule="exact"/>
        <w:rPr>
          <w:rFonts w:hint="eastAsia" w:ascii="宋体" w:hAnsi="宋体" w:eastAsia="宋体" w:cs="宋体"/>
          <w:sz w:val="24"/>
          <w:szCs w:val="24"/>
        </w:rPr>
      </w:pPr>
    </w:p>
    <w:p>
      <w:pPr>
        <w:spacing w:line="360" w:lineRule="auto"/>
        <w:ind w:firstLine="412" w:firstLineChars="200"/>
        <w:rPr>
          <w:rFonts w:ascii="宋体" w:hAnsi="宋体"/>
          <w:spacing w:val="-2"/>
          <w:szCs w:val="21"/>
        </w:rPr>
      </w:pPr>
    </w:p>
    <w:p>
      <w:pPr>
        <w:spacing w:line="360" w:lineRule="auto"/>
        <w:ind w:firstLine="412" w:firstLineChars="200"/>
        <w:rPr>
          <w:rFonts w:ascii="宋体" w:hAnsi="宋体"/>
          <w:spacing w:val="-2"/>
          <w:szCs w:val="21"/>
        </w:rPr>
      </w:pPr>
    </w:p>
    <w:p>
      <w:pPr>
        <w:spacing w:line="360" w:lineRule="auto"/>
        <w:ind w:firstLine="412" w:firstLineChars="200"/>
        <w:rPr>
          <w:rFonts w:ascii="宋体" w:hAnsi="宋体"/>
          <w:spacing w:val="-2"/>
          <w:szCs w:val="21"/>
        </w:rPr>
      </w:pPr>
    </w:p>
    <w:p>
      <w:pPr>
        <w:spacing w:line="360" w:lineRule="auto"/>
        <w:ind w:firstLine="412" w:firstLineChars="200"/>
        <w:rPr>
          <w:rFonts w:ascii="宋体" w:hAnsi="宋体"/>
          <w:spacing w:val="-2"/>
          <w:szCs w:val="21"/>
        </w:rPr>
      </w:pPr>
    </w:p>
    <w:p>
      <w:pPr>
        <w:spacing w:line="360" w:lineRule="auto"/>
        <w:rPr>
          <w:rFonts w:ascii="宋体" w:hAnsi="宋体"/>
          <w:spacing w:val="-2"/>
          <w:szCs w:val="21"/>
        </w:rPr>
      </w:pPr>
    </w:p>
    <w:p>
      <w:pPr>
        <w:spacing w:line="360" w:lineRule="auto"/>
        <w:rPr>
          <w:rFonts w:hint="eastAsia" w:asciiTheme="minorEastAsia" w:hAnsiTheme="minorEastAsia" w:cstheme="minorEastAsia"/>
          <w:sz w:val="24"/>
        </w:rPr>
      </w:pPr>
    </w:p>
    <w:sectPr>
      <w:pgSz w:w="11906" w:h="16838"/>
      <w:pgMar w:top="873" w:right="1236" w:bottom="87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E1BE9"/>
    <w:multiLevelType w:val="singleLevel"/>
    <w:tmpl w:val="B2EE1BE9"/>
    <w:lvl w:ilvl="0" w:tentative="0">
      <w:start w:val="1"/>
      <w:numFmt w:val="chineseCounting"/>
      <w:suff w:val="space"/>
      <w:lvlText w:val="第%1章"/>
      <w:lvlJc w:val="left"/>
      <w:rPr>
        <w:rFonts w:hint="eastAsia"/>
      </w:rPr>
    </w:lvl>
  </w:abstractNum>
  <w:abstractNum w:abstractNumId="1">
    <w:nsid w:val="CE216821"/>
    <w:multiLevelType w:val="singleLevel"/>
    <w:tmpl w:val="CE216821"/>
    <w:lvl w:ilvl="0" w:tentative="0">
      <w:start w:val="1"/>
      <w:numFmt w:val="decimal"/>
      <w:suff w:val="space"/>
      <w:lvlText w:val="%1."/>
      <w:lvlJc w:val="left"/>
    </w:lvl>
  </w:abstractNum>
  <w:abstractNum w:abstractNumId="2">
    <w:nsid w:val="E701842A"/>
    <w:multiLevelType w:val="singleLevel"/>
    <w:tmpl w:val="E701842A"/>
    <w:lvl w:ilvl="0" w:tentative="0">
      <w:start w:val="4"/>
      <w:numFmt w:val="chineseCounting"/>
      <w:suff w:val="nothing"/>
      <w:lvlText w:val="%1、"/>
      <w:lvlJc w:val="left"/>
      <w:rPr>
        <w:rFonts w:hint="eastAsia"/>
      </w:rPr>
    </w:lvl>
  </w:abstractNum>
  <w:abstractNum w:abstractNumId="3">
    <w:nsid w:val="4F184BF1"/>
    <w:multiLevelType w:val="singleLevel"/>
    <w:tmpl w:val="4F184BF1"/>
    <w:lvl w:ilvl="0" w:tentative="0">
      <w:start w:val="1"/>
      <w:numFmt w:val="chineseCounting"/>
      <w:suff w:val="nothing"/>
      <w:lvlText w:val="%1、"/>
      <w:lvlJc w:val="left"/>
      <w:rPr>
        <w:rFonts w:hint="eastAsia"/>
      </w:rPr>
    </w:lvl>
  </w:abstractNum>
  <w:abstractNum w:abstractNumId="4">
    <w:nsid w:val="58BE0F42"/>
    <w:multiLevelType w:val="singleLevel"/>
    <w:tmpl w:val="58BE0F42"/>
    <w:lvl w:ilvl="0" w:tentative="0">
      <w:start w:val="2"/>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66A87"/>
    <w:rsid w:val="00870C8B"/>
    <w:rsid w:val="00AF3E76"/>
    <w:rsid w:val="0215034E"/>
    <w:rsid w:val="0D59783F"/>
    <w:rsid w:val="114B39A4"/>
    <w:rsid w:val="1BF12333"/>
    <w:rsid w:val="31392C20"/>
    <w:rsid w:val="31EB6FDA"/>
    <w:rsid w:val="32B0445B"/>
    <w:rsid w:val="45B46FF9"/>
    <w:rsid w:val="4AA41957"/>
    <w:rsid w:val="54657D40"/>
    <w:rsid w:val="5519442F"/>
    <w:rsid w:val="57616CE5"/>
    <w:rsid w:val="58844329"/>
    <w:rsid w:val="5BD361B0"/>
    <w:rsid w:val="5E266A87"/>
    <w:rsid w:val="605367AD"/>
    <w:rsid w:val="63D2593A"/>
    <w:rsid w:val="6DE85EBF"/>
    <w:rsid w:val="7D2A5FDC"/>
    <w:rsid w:val="7D484393"/>
    <w:rsid w:val="7FF9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kern w:val="44"/>
      <w:sz w:val="44"/>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unhideWhenUsed/>
    <w:qFormat/>
    <w:uiPriority w:val="99"/>
    <w:pPr>
      <w:ind w:firstLine="420"/>
    </w:pPr>
    <w:rPr>
      <w:szCs w:val="20"/>
    </w:rPr>
  </w:style>
  <w:style w:type="paragraph" w:styleId="5">
    <w:name w:val="Plain Text"/>
    <w:basedOn w:val="1"/>
    <w:unhideWhenUsed/>
    <w:qFormat/>
    <w:uiPriority w:val="99"/>
    <w:rPr>
      <w:rFonts w:ascii="宋体" w:hAnsi="Courier New" w:cs="Courier New"/>
      <w:szCs w:val="21"/>
    </w:rPr>
  </w:style>
  <w:style w:type="paragraph" w:styleId="6">
    <w:name w:val="Title"/>
    <w:basedOn w:val="1"/>
    <w:next w:val="1"/>
    <w:qFormat/>
    <w:uiPriority w:val="10"/>
    <w:pPr>
      <w:spacing w:before="240" w:after="60"/>
      <w:ind w:firstLine="0" w:firstLineChars="0"/>
      <w:jc w:val="center"/>
      <w:outlineLvl w:val="0"/>
    </w:pPr>
    <w:rPr>
      <w:rFonts w:ascii="Cambria" w:hAnsi="Cambria" w:eastAsia="方正小标宋简体" w:cs="Times New Roman"/>
      <w:b/>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21"/>
    <w:basedOn w:val="9"/>
    <w:qFormat/>
    <w:uiPriority w:val="0"/>
    <w:rPr>
      <w:rFonts w:ascii="Calibri" w:hAnsi="Calibri" w:cs="Calibri"/>
      <w:color w:val="000000"/>
      <w:sz w:val="22"/>
      <w:szCs w:val="22"/>
      <w:u w:val="none"/>
    </w:rPr>
  </w:style>
  <w:style w:type="character" w:customStyle="1" w:styleId="11">
    <w:name w:val="font01"/>
    <w:basedOn w:val="9"/>
    <w:qFormat/>
    <w:uiPriority w:val="0"/>
    <w:rPr>
      <w:rFonts w:hint="eastAsia" w:ascii="宋体" w:hAnsi="宋体" w:eastAsia="宋体" w:cs="宋体"/>
      <w:color w:val="000000"/>
      <w:sz w:val="22"/>
      <w:szCs w:val="22"/>
      <w:u w:val="none"/>
    </w:rPr>
  </w:style>
  <w:style w:type="character" w:customStyle="1" w:styleId="12">
    <w:name w:val="font31"/>
    <w:basedOn w:val="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125</Words>
  <Characters>718</Characters>
  <Lines>5</Lines>
  <Paragraphs>1</Paragraphs>
  <TotalTime>1</TotalTime>
  <ScaleCrop>false</ScaleCrop>
  <LinksUpToDate>false</LinksUpToDate>
  <CharactersWithSpaces>842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2020-12-16T07:21:00Z</dcterms:created>
  <dc:creator>Administrator</dc:creator>
  <cp:lastModifiedBy>Administrator</cp:lastModifiedBy>
  <cp:lastPrinted>2020-12-15T03:28:00Z</cp:lastPrinted>
  <dcterms:modified xsi:type="dcterms:W3CDTF">2021-07-20T03:26:33Z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03BF07F9BE7F4DCFA676DF7828658D78</vt:lpwstr>
  </property>
</Properties>
</file>